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5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8"/>
        <w:gridCol w:w="7391"/>
      </w:tblGrid>
      <w:tr w:rsidR="00A31A97" w:rsidRPr="0027752E" w14:paraId="4284D823" w14:textId="77777777" w:rsidTr="002F47A8">
        <w:trPr>
          <w:trHeight w:val="425"/>
        </w:trPr>
        <w:tc>
          <w:tcPr>
            <w:tcW w:w="2268" w:type="dxa"/>
            <w:vAlign w:val="center"/>
          </w:tcPr>
          <w:p w14:paraId="50E33BC1" w14:textId="77777777" w:rsidR="00A31A97" w:rsidRDefault="00A31A97" w:rsidP="002F47A8">
            <w:pPr>
              <w:rPr>
                <w:rFonts w:ascii="Tahoma" w:hAnsi="Tahoma" w:cs="Tahoma"/>
                <w:bCs/>
                <w:sz w:val="20"/>
                <w:szCs w:val="20"/>
              </w:rPr>
            </w:pPr>
            <w:proofErr w:type="spellStart"/>
            <w:r>
              <w:rPr>
                <w:rFonts w:ascii="Tahoma" w:hAnsi="Tahoma" w:cs="Tahoma"/>
                <w:bCs/>
                <w:sz w:val="20"/>
                <w:szCs w:val="20"/>
              </w:rPr>
              <w:t>Janja</w:t>
            </w:r>
            <w:proofErr w:type="spellEnd"/>
            <w:r>
              <w:rPr>
                <w:rFonts w:ascii="Tahoma" w:hAnsi="Tahoma" w:cs="Tahoma"/>
                <w:bCs/>
                <w:sz w:val="20"/>
                <w:szCs w:val="20"/>
              </w:rPr>
              <w:t xml:space="preserve"> </w:t>
            </w:r>
            <w:proofErr w:type="spellStart"/>
            <w:r>
              <w:rPr>
                <w:rFonts w:ascii="Tahoma" w:hAnsi="Tahoma" w:cs="Tahoma"/>
                <w:bCs/>
                <w:sz w:val="20"/>
                <w:szCs w:val="20"/>
              </w:rPr>
              <w:t>Mikulan</w:t>
            </w:r>
            <w:proofErr w:type="spellEnd"/>
            <w:r>
              <w:rPr>
                <w:rFonts w:ascii="Tahoma" w:hAnsi="Tahoma" w:cs="Tahoma"/>
                <w:bCs/>
                <w:sz w:val="20"/>
                <w:szCs w:val="20"/>
              </w:rPr>
              <w:t xml:space="preserve"> </w:t>
            </w:r>
            <w:proofErr w:type="spellStart"/>
            <w:r>
              <w:rPr>
                <w:rFonts w:ascii="Tahoma" w:hAnsi="Tahoma" w:cs="Tahoma"/>
                <w:bCs/>
                <w:sz w:val="20"/>
                <w:szCs w:val="20"/>
              </w:rPr>
              <w:t>Kildi</w:t>
            </w:r>
            <w:proofErr w:type="spellEnd"/>
          </w:p>
        </w:tc>
        <w:tc>
          <w:tcPr>
            <w:tcW w:w="7391" w:type="dxa"/>
            <w:vAlign w:val="center"/>
          </w:tcPr>
          <w:p w14:paraId="38783913" w14:textId="77777777" w:rsidR="00A31A97" w:rsidRDefault="00A31A97" w:rsidP="002F47A8">
            <w:pPr>
              <w:jc w:val="both"/>
              <w:rPr>
                <w:rFonts w:ascii="Tahoma" w:hAnsi="Tahoma" w:cs="Tahoma"/>
                <w:bCs/>
                <w:iCs/>
                <w:sz w:val="20"/>
                <w:szCs w:val="20"/>
              </w:rPr>
            </w:pPr>
            <w:r w:rsidRPr="004F68C8">
              <w:rPr>
                <w:rFonts w:ascii="Tahoma" w:hAnsi="Tahoma" w:cs="Tahoma"/>
                <w:b/>
                <w:bCs/>
                <w:iCs/>
                <w:sz w:val="20"/>
                <w:szCs w:val="20"/>
              </w:rPr>
              <w:t>A teaching assistan</w:t>
            </w:r>
            <w:r>
              <w:rPr>
                <w:rFonts w:ascii="Tahoma" w:hAnsi="Tahoma" w:cs="Tahoma"/>
                <w:b/>
                <w:bCs/>
                <w:iCs/>
                <w:sz w:val="20"/>
                <w:szCs w:val="20"/>
              </w:rPr>
              <w:t xml:space="preserve">t. </w:t>
            </w:r>
            <w:r w:rsidRPr="00892FE4">
              <w:rPr>
                <w:rFonts w:ascii="Tahoma" w:hAnsi="Tahoma" w:cs="Tahoma"/>
                <w:bCs/>
                <w:iCs/>
                <w:sz w:val="20"/>
                <w:szCs w:val="20"/>
              </w:rPr>
              <w:t>Since her research focus is oriented towards the politics of the Middle East, she has successfully finished two intensive trainings in the region. In the context of Erasmus KA107 she has finished her traineeship at one of the most prestigious universities in the region and beyond, the American University of Beirut (Lebanon). And secondly</w:t>
            </w:r>
            <w:r>
              <w:rPr>
                <w:rFonts w:ascii="Tahoma" w:hAnsi="Tahoma" w:cs="Tahoma"/>
                <w:bCs/>
                <w:iCs/>
                <w:sz w:val="20"/>
                <w:szCs w:val="20"/>
              </w:rPr>
              <w:t>,</w:t>
            </w:r>
            <w:r w:rsidRPr="00892FE4">
              <w:rPr>
                <w:rFonts w:ascii="Tahoma" w:hAnsi="Tahoma" w:cs="Tahoma"/>
                <w:bCs/>
                <w:iCs/>
                <w:sz w:val="20"/>
                <w:szCs w:val="20"/>
              </w:rPr>
              <w:t xml:space="preserve"> she has been selected to actively participate at the Arab-European forum for young researchers in the social sciences in Manama (Bahrain). She is also a recipient of one of the most prominent scholarships in academia, the Fulbright Scholarship that enables her to conduct current research at the Temple University in Philadelphia (USA). </w:t>
            </w:r>
          </w:p>
          <w:p w14:paraId="77325F32" w14:textId="77777777" w:rsidR="00A31A97" w:rsidRPr="00892FE4" w:rsidRDefault="00A31A97" w:rsidP="002F47A8">
            <w:pPr>
              <w:jc w:val="both"/>
              <w:rPr>
                <w:rFonts w:ascii="Tahoma" w:hAnsi="Tahoma" w:cs="Tahoma"/>
                <w:bCs/>
                <w:iCs/>
                <w:sz w:val="20"/>
                <w:szCs w:val="20"/>
              </w:rPr>
            </w:pPr>
          </w:p>
          <w:p w14:paraId="627B0470" w14:textId="77777777" w:rsidR="00A31A97" w:rsidRDefault="00A31A97" w:rsidP="002F47A8">
            <w:pPr>
              <w:jc w:val="both"/>
              <w:rPr>
                <w:rFonts w:ascii="Tahoma" w:hAnsi="Tahoma" w:cs="Tahoma"/>
                <w:bCs/>
                <w:iCs/>
                <w:sz w:val="20"/>
                <w:szCs w:val="20"/>
              </w:rPr>
            </w:pPr>
            <w:r w:rsidRPr="00892FE4">
              <w:rPr>
                <w:rFonts w:ascii="Tahoma" w:hAnsi="Tahoma" w:cs="Tahoma"/>
                <w:bCs/>
                <w:iCs/>
                <w:sz w:val="20"/>
                <w:szCs w:val="20"/>
              </w:rPr>
              <w:t xml:space="preserve">Besides academic engagement </w:t>
            </w:r>
            <w:r>
              <w:rPr>
                <w:rFonts w:ascii="Tahoma" w:hAnsi="Tahoma" w:cs="Tahoma"/>
                <w:bCs/>
                <w:iCs/>
                <w:sz w:val="20"/>
                <w:szCs w:val="20"/>
              </w:rPr>
              <w:t>she</w:t>
            </w:r>
            <w:r w:rsidRPr="00892FE4">
              <w:rPr>
                <w:rFonts w:ascii="Tahoma" w:hAnsi="Tahoma" w:cs="Tahoma"/>
                <w:bCs/>
                <w:iCs/>
                <w:sz w:val="20"/>
                <w:szCs w:val="20"/>
              </w:rPr>
              <w:t xml:space="preserve"> has been also actively involved in the work of NGO sector in Slovenia and abroad. She worked as an intern and a project manager at SLOGA, platform of Slovenian non-governmental organizations for sustainable development cooperation and humanitarian aid. She has managed the project on building the capacities of Slovenian humanitarian NGOs. She continued her civil-society engagement as an EU Aid volunteer in Kenya and Burundi where she worked on a project directed towards sustainability of humanitarian assistance by increasing crisis preparedness and effectiveness of humanitarian response. </w:t>
            </w:r>
          </w:p>
          <w:p w14:paraId="24661F85" w14:textId="77777777" w:rsidR="00A31A97" w:rsidRDefault="00A31A97" w:rsidP="002F47A8">
            <w:pPr>
              <w:jc w:val="both"/>
              <w:rPr>
                <w:rFonts w:ascii="Tahoma" w:hAnsi="Tahoma" w:cs="Tahoma"/>
                <w:bCs/>
                <w:iCs/>
                <w:sz w:val="20"/>
                <w:szCs w:val="20"/>
              </w:rPr>
            </w:pPr>
          </w:p>
          <w:p w14:paraId="7CD3FB31" w14:textId="77777777" w:rsidR="00A31A97" w:rsidRPr="00ED6228" w:rsidRDefault="00A31A97" w:rsidP="002F47A8">
            <w:pPr>
              <w:jc w:val="both"/>
              <w:rPr>
                <w:rFonts w:ascii="Tahoma" w:hAnsi="Tahoma" w:cs="Tahoma"/>
                <w:i/>
                <w:sz w:val="20"/>
                <w:szCs w:val="20"/>
              </w:rPr>
            </w:pPr>
            <w:r>
              <w:rPr>
                <w:rFonts w:ascii="Tahoma" w:hAnsi="Tahoma" w:cs="Tahoma"/>
                <w:i/>
                <w:sz w:val="20"/>
                <w:szCs w:val="20"/>
              </w:rPr>
              <w:t>Role in the project:</w:t>
            </w:r>
          </w:p>
          <w:p w14:paraId="6B588ABF" w14:textId="77777777" w:rsidR="00A31A97" w:rsidRDefault="00A31A97" w:rsidP="002F47A8">
            <w:pPr>
              <w:jc w:val="both"/>
              <w:rPr>
                <w:rFonts w:ascii="Tahoma" w:hAnsi="Tahoma" w:cs="Tahoma"/>
                <w:bCs/>
                <w:iCs/>
                <w:sz w:val="20"/>
                <w:szCs w:val="20"/>
              </w:rPr>
            </w:pPr>
            <w:r>
              <w:rPr>
                <w:rFonts w:ascii="Tahoma" w:hAnsi="Tahoma" w:cs="Tahoma"/>
                <w:bCs/>
                <w:iCs/>
                <w:sz w:val="20"/>
                <w:szCs w:val="20"/>
              </w:rPr>
              <w:t>She will be actively involved in teaching activities (T1 and T2), and research (R1), she will assist the module leader with organisation of the events (E1 and E2), and follow-up activities. In addition, she will be also actively involved in communication and dissemination activities, and will be responsible for editing the Sustain4EU web-page.</w:t>
            </w:r>
          </w:p>
          <w:p w14:paraId="3ECFBCA5" w14:textId="77777777" w:rsidR="00A31A97" w:rsidRPr="0027752E" w:rsidRDefault="00A31A97" w:rsidP="002F47A8">
            <w:pPr>
              <w:jc w:val="both"/>
              <w:rPr>
                <w:rFonts w:ascii="Tahoma" w:hAnsi="Tahoma" w:cs="Tahoma"/>
                <w:bCs/>
                <w:sz w:val="20"/>
                <w:szCs w:val="20"/>
              </w:rPr>
            </w:pPr>
          </w:p>
        </w:tc>
      </w:tr>
    </w:tbl>
    <w:p w14:paraId="7D649A84" w14:textId="77777777" w:rsidR="007F57FE" w:rsidRDefault="00A31A97"/>
    <w:tbl>
      <w:tblPr>
        <w:tblW w:w="9639" w:type="dxa"/>
        <w:tblInd w:w="108" w:type="dxa"/>
        <w:tblCellMar>
          <w:left w:w="0" w:type="dxa"/>
          <w:right w:w="0" w:type="dxa"/>
        </w:tblCellMar>
        <w:tblLook w:val="0000" w:firstRow="0" w:lastRow="0" w:firstColumn="0" w:lastColumn="0" w:noHBand="0" w:noVBand="0"/>
      </w:tblPr>
      <w:tblGrid>
        <w:gridCol w:w="2767"/>
        <w:gridCol w:w="775"/>
        <w:gridCol w:w="708"/>
        <w:gridCol w:w="893"/>
        <w:gridCol w:w="277"/>
        <w:gridCol w:w="902"/>
        <w:gridCol w:w="76"/>
        <w:gridCol w:w="484"/>
        <w:gridCol w:w="2757"/>
      </w:tblGrid>
      <w:tr w:rsidR="00A31A97" w:rsidRPr="007F6416" w14:paraId="5DC58936" w14:textId="77777777" w:rsidTr="002F47A8">
        <w:tc>
          <w:tcPr>
            <w:tcW w:w="9639" w:type="dxa"/>
            <w:gridSpan w:val="9"/>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788B80F" w14:textId="77777777" w:rsidR="00A31A97" w:rsidRPr="007F6416" w:rsidRDefault="00A31A97" w:rsidP="002F47A8">
            <w:pPr>
              <w:rPr>
                <w:rFonts w:ascii="Tahoma" w:hAnsi="Tahoma" w:cs="Tahoma"/>
                <w:sz w:val="20"/>
                <w:szCs w:val="20"/>
              </w:rPr>
            </w:pPr>
          </w:p>
          <w:p w14:paraId="7309E5E5" w14:textId="77777777" w:rsidR="00A31A97" w:rsidRPr="007F6416" w:rsidRDefault="00A31A97" w:rsidP="002F47A8">
            <w:pPr>
              <w:rPr>
                <w:rFonts w:ascii="Tahoma" w:hAnsi="Tahoma" w:cs="Tahoma"/>
                <w:b/>
                <w:sz w:val="20"/>
                <w:szCs w:val="20"/>
              </w:rPr>
            </w:pPr>
            <w:r w:rsidRPr="007F6416">
              <w:rPr>
                <w:rFonts w:ascii="Tahoma" w:hAnsi="Tahoma" w:cs="Tahoma"/>
                <w:b/>
                <w:sz w:val="20"/>
                <w:szCs w:val="20"/>
              </w:rPr>
              <w:t>KEY STAFF MEMBER (</w:t>
            </w:r>
            <w:r>
              <w:rPr>
                <w:rFonts w:ascii="Tahoma" w:hAnsi="Tahoma" w:cs="Tahoma"/>
                <w:b/>
                <w:sz w:val="20"/>
                <w:szCs w:val="20"/>
              </w:rPr>
              <w:t>teaching staff</w:t>
            </w:r>
            <w:r w:rsidRPr="007F6416">
              <w:rPr>
                <w:rFonts w:ascii="Tahoma" w:hAnsi="Tahoma" w:cs="Tahoma"/>
                <w:b/>
                <w:sz w:val="20"/>
                <w:szCs w:val="20"/>
              </w:rPr>
              <w:t>)</w:t>
            </w:r>
          </w:p>
        </w:tc>
      </w:tr>
      <w:tr w:rsidR="00A31A97" w:rsidRPr="007F6416" w14:paraId="24C62384"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7E2DC2BE" w14:textId="77777777" w:rsidR="00A31A97" w:rsidRPr="007F6416" w:rsidRDefault="00A31A97" w:rsidP="002F47A8">
            <w:pPr>
              <w:rPr>
                <w:rFonts w:ascii="Tahoma" w:hAnsi="Tahoma" w:cs="Tahoma"/>
                <w:b/>
                <w:sz w:val="20"/>
                <w:szCs w:val="20"/>
              </w:rPr>
            </w:pPr>
            <w:r w:rsidRPr="007F6416">
              <w:rPr>
                <w:rFonts w:ascii="Tahoma" w:hAnsi="Tahoma" w:cs="Tahoma"/>
                <w:b/>
                <w:sz w:val="20"/>
                <w:szCs w:val="20"/>
              </w:rPr>
              <w:t>Title</w:t>
            </w:r>
            <w:r w:rsidRPr="007F6416">
              <w:rPr>
                <w:rFonts w:ascii="Tahoma" w:hAnsi="Tahoma" w:cs="Tahoma"/>
                <w:b/>
                <w:bCs/>
                <w:sz w:val="20"/>
                <w:szCs w:val="20"/>
              </w:rPr>
              <w:t xml:space="preserve">  </w:t>
            </w:r>
          </w:p>
        </w:tc>
        <w:tc>
          <w:tcPr>
            <w:tcW w:w="1483" w:type="dxa"/>
            <w:gridSpan w:val="2"/>
          </w:tcPr>
          <w:p w14:paraId="3C94E2F8" w14:textId="77777777" w:rsidR="00A31A97" w:rsidRPr="007F6416" w:rsidRDefault="00A31A97" w:rsidP="002F47A8">
            <w:pPr>
              <w:rPr>
                <w:rFonts w:ascii="Tahoma" w:hAnsi="Tahoma" w:cs="Tahoma"/>
                <w:sz w:val="20"/>
                <w:szCs w:val="20"/>
              </w:rPr>
            </w:pPr>
            <w:r>
              <w:rPr>
                <w:rFonts w:ascii="Tahoma" w:hAnsi="Tahoma" w:cs="Tahoma"/>
                <w:sz w:val="20"/>
                <w:szCs w:val="20"/>
              </w:rPr>
              <w:t xml:space="preserve"> Ms.</w:t>
            </w:r>
          </w:p>
        </w:tc>
        <w:tc>
          <w:tcPr>
            <w:tcW w:w="1170" w:type="dxa"/>
            <w:gridSpan w:val="2"/>
          </w:tcPr>
          <w:p w14:paraId="36D405F5" w14:textId="77777777" w:rsidR="00A31A97" w:rsidRPr="007F6416" w:rsidRDefault="00A31A97" w:rsidP="002F47A8">
            <w:pPr>
              <w:rPr>
                <w:rFonts w:ascii="Tahoma" w:hAnsi="Tahoma" w:cs="Tahoma"/>
                <w:b/>
                <w:sz w:val="20"/>
                <w:szCs w:val="20"/>
              </w:rPr>
            </w:pPr>
            <w:r w:rsidRPr="007F6416">
              <w:rPr>
                <w:rFonts w:ascii="Tahoma" w:hAnsi="Tahoma" w:cs="Tahoma"/>
                <w:sz w:val="20"/>
                <w:szCs w:val="20"/>
              </w:rPr>
              <w:t xml:space="preserve"> </w:t>
            </w:r>
            <w:r w:rsidRPr="007F6416">
              <w:rPr>
                <w:rFonts w:ascii="Tahoma" w:hAnsi="Tahoma" w:cs="Tahoma"/>
                <w:b/>
                <w:sz w:val="20"/>
                <w:szCs w:val="20"/>
              </w:rPr>
              <w:t>First name</w:t>
            </w:r>
          </w:p>
        </w:tc>
        <w:tc>
          <w:tcPr>
            <w:tcW w:w="4219" w:type="dxa"/>
            <w:gridSpan w:val="4"/>
          </w:tcPr>
          <w:p w14:paraId="7EF554E0" w14:textId="77777777" w:rsidR="00A31A97" w:rsidRPr="007F6416" w:rsidRDefault="00A31A97" w:rsidP="002F47A8">
            <w:pPr>
              <w:rPr>
                <w:rFonts w:ascii="Tahoma" w:hAnsi="Tahoma" w:cs="Tahoma"/>
                <w:sz w:val="20"/>
                <w:szCs w:val="20"/>
              </w:rPr>
            </w:pPr>
            <w:r>
              <w:rPr>
                <w:rFonts w:ascii="Tahoma" w:hAnsi="Tahoma" w:cs="Tahoma"/>
                <w:sz w:val="20"/>
                <w:szCs w:val="20"/>
              </w:rPr>
              <w:t xml:space="preserve"> </w:t>
            </w:r>
            <w:proofErr w:type="spellStart"/>
            <w:r w:rsidRPr="007F6416">
              <w:rPr>
                <w:rFonts w:ascii="Tahoma" w:hAnsi="Tahoma" w:cs="Tahoma"/>
                <w:sz w:val="20"/>
                <w:szCs w:val="20"/>
              </w:rPr>
              <w:t>Janja</w:t>
            </w:r>
            <w:proofErr w:type="spellEnd"/>
          </w:p>
        </w:tc>
      </w:tr>
      <w:tr w:rsidR="00A31A97" w:rsidRPr="007F6416" w14:paraId="0963435E"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604D4875" w14:textId="77777777" w:rsidR="00A31A97" w:rsidRPr="007F6416" w:rsidRDefault="00A31A97" w:rsidP="002F47A8">
            <w:pPr>
              <w:rPr>
                <w:rFonts w:ascii="Tahoma" w:hAnsi="Tahoma" w:cs="Tahoma"/>
                <w:b/>
                <w:sz w:val="20"/>
                <w:szCs w:val="20"/>
              </w:rPr>
            </w:pPr>
            <w:r w:rsidRPr="007F6416">
              <w:rPr>
                <w:rFonts w:ascii="Tahoma" w:hAnsi="Tahoma" w:cs="Tahoma"/>
                <w:b/>
                <w:bCs/>
                <w:sz w:val="20"/>
                <w:szCs w:val="20"/>
              </w:rPr>
              <w:t>Surname</w:t>
            </w:r>
          </w:p>
        </w:tc>
        <w:tc>
          <w:tcPr>
            <w:tcW w:w="3631" w:type="dxa"/>
            <w:gridSpan w:val="6"/>
          </w:tcPr>
          <w:p w14:paraId="0FE1919D" w14:textId="77777777" w:rsidR="00A31A97" w:rsidRPr="007F6416" w:rsidRDefault="00A31A97" w:rsidP="002F47A8">
            <w:pPr>
              <w:rPr>
                <w:rFonts w:ascii="Tahoma" w:hAnsi="Tahoma" w:cs="Tahoma"/>
                <w:sz w:val="20"/>
                <w:szCs w:val="20"/>
              </w:rPr>
            </w:pPr>
            <w:proofErr w:type="spellStart"/>
            <w:r w:rsidRPr="007F6416">
              <w:rPr>
                <w:rFonts w:ascii="Tahoma" w:hAnsi="Tahoma" w:cs="Tahoma"/>
                <w:sz w:val="20"/>
                <w:szCs w:val="20"/>
              </w:rPr>
              <w:t>Mikulan</w:t>
            </w:r>
            <w:proofErr w:type="spellEnd"/>
            <w:r w:rsidRPr="007F6416">
              <w:rPr>
                <w:rFonts w:ascii="Tahoma" w:hAnsi="Tahoma" w:cs="Tahoma"/>
                <w:sz w:val="20"/>
                <w:szCs w:val="20"/>
              </w:rPr>
              <w:t xml:space="preserve"> </w:t>
            </w:r>
            <w:proofErr w:type="spellStart"/>
            <w:r w:rsidRPr="007F6416">
              <w:rPr>
                <w:rFonts w:ascii="Tahoma" w:hAnsi="Tahoma" w:cs="Tahoma"/>
                <w:sz w:val="20"/>
                <w:szCs w:val="20"/>
              </w:rPr>
              <w:t>Kildi</w:t>
            </w:r>
            <w:proofErr w:type="spellEnd"/>
          </w:p>
        </w:tc>
        <w:tc>
          <w:tcPr>
            <w:tcW w:w="3241" w:type="dxa"/>
            <w:gridSpan w:val="2"/>
          </w:tcPr>
          <w:p w14:paraId="5B9BF718" w14:textId="77777777" w:rsidR="00A31A97" w:rsidRPr="007F6416" w:rsidRDefault="00A31A97" w:rsidP="002F47A8">
            <w:pPr>
              <w:rPr>
                <w:rFonts w:ascii="Tahoma" w:hAnsi="Tahoma" w:cs="Tahoma"/>
                <w:sz w:val="20"/>
                <w:szCs w:val="20"/>
              </w:rPr>
            </w:pPr>
            <w:r w:rsidRPr="007F6416">
              <w:rPr>
                <w:rFonts w:ascii="Tahoma" w:hAnsi="Tahoma" w:cs="Tahoma"/>
                <w:sz w:val="20"/>
                <w:szCs w:val="20"/>
              </w:rPr>
              <w:t xml:space="preserve"> </w:t>
            </w:r>
            <w:r w:rsidRPr="007F6416">
              <w:rPr>
                <w:rFonts w:ascii="Tahoma" w:hAnsi="Tahoma" w:cs="Tahoma"/>
                <w:i/>
                <w:sz w:val="20"/>
                <w:szCs w:val="20"/>
              </w:rPr>
              <w:t xml:space="preserve">Mandatory       </w:t>
            </w:r>
            <w:r w:rsidRPr="007F6416">
              <w:rPr>
                <w:rFonts w:ascii="Tahoma" w:hAnsi="Tahoma" w:cs="Tahoma"/>
                <w:sz w:val="20"/>
                <w:szCs w:val="20"/>
              </w:rPr>
              <w:sym w:font="Wingdings" w:char="F06F"/>
            </w:r>
            <w:r w:rsidRPr="007F6416">
              <w:rPr>
                <w:rFonts w:ascii="Tahoma" w:hAnsi="Tahoma" w:cs="Tahoma"/>
                <w:sz w:val="20"/>
                <w:szCs w:val="20"/>
              </w:rPr>
              <w:t xml:space="preserve"> Male  </w:t>
            </w:r>
            <w:r w:rsidRPr="007F6416">
              <w:rPr>
                <w:rFonts w:ascii="Tahoma" w:hAnsi="Tahoma" w:cs="Tahoma"/>
                <w:sz w:val="20"/>
                <w:szCs w:val="20"/>
              </w:rPr>
              <w:sym w:font="Wingdings" w:char="F0FC"/>
            </w:r>
            <w:r w:rsidRPr="007F6416">
              <w:rPr>
                <w:rFonts w:ascii="Tahoma" w:hAnsi="Tahoma" w:cs="Tahoma"/>
                <w:sz w:val="20"/>
                <w:szCs w:val="20"/>
              </w:rPr>
              <w:t xml:space="preserve"> Female</w:t>
            </w:r>
          </w:p>
        </w:tc>
      </w:tr>
      <w:tr w:rsidR="00A31A97" w:rsidRPr="007F6416" w14:paraId="01510267"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401C12FD" w14:textId="77777777" w:rsidR="00A31A97" w:rsidRPr="007F6416" w:rsidRDefault="00A31A97" w:rsidP="002F47A8">
            <w:pPr>
              <w:rPr>
                <w:rFonts w:ascii="Tahoma" w:hAnsi="Tahoma" w:cs="Tahoma"/>
                <w:sz w:val="20"/>
                <w:szCs w:val="20"/>
              </w:rPr>
            </w:pPr>
            <w:r w:rsidRPr="007F6416">
              <w:rPr>
                <w:rFonts w:ascii="Tahoma" w:hAnsi="Tahoma" w:cs="Tahoma"/>
                <w:b/>
                <w:bCs/>
                <w:sz w:val="20"/>
                <w:szCs w:val="20"/>
              </w:rPr>
              <w:t xml:space="preserve">Department </w:t>
            </w:r>
          </w:p>
        </w:tc>
        <w:tc>
          <w:tcPr>
            <w:tcW w:w="6872" w:type="dxa"/>
            <w:gridSpan w:val="8"/>
          </w:tcPr>
          <w:p w14:paraId="10114356" w14:textId="77777777" w:rsidR="00A31A97" w:rsidRPr="007F6416" w:rsidRDefault="00A31A97" w:rsidP="002F47A8">
            <w:pPr>
              <w:rPr>
                <w:rFonts w:ascii="Tahoma" w:hAnsi="Tahoma" w:cs="Tahoma"/>
                <w:sz w:val="20"/>
                <w:szCs w:val="20"/>
              </w:rPr>
            </w:pPr>
            <w:r w:rsidRPr="007F6416">
              <w:rPr>
                <w:rFonts w:ascii="Tahoma" w:hAnsi="Tahoma" w:cs="Tahoma"/>
                <w:sz w:val="20"/>
                <w:szCs w:val="20"/>
              </w:rPr>
              <w:t>Department of Applied Social Studies</w:t>
            </w:r>
          </w:p>
        </w:tc>
      </w:tr>
      <w:tr w:rsidR="00A31A97" w:rsidRPr="007F6416" w14:paraId="336823A9"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1BD5D9D3" w14:textId="77777777" w:rsidR="00A31A97" w:rsidRPr="007F6416" w:rsidRDefault="00A31A97" w:rsidP="002F47A8">
            <w:pPr>
              <w:rPr>
                <w:rFonts w:ascii="Tahoma" w:hAnsi="Tahoma" w:cs="Tahoma"/>
                <w:sz w:val="20"/>
                <w:szCs w:val="20"/>
              </w:rPr>
            </w:pPr>
            <w:r w:rsidRPr="007F6416">
              <w:rPr>
                <w:rFonts w:ascii="Tahoma" w:hAnsi="Tahoma" w:cs="Tahoma"/>
                <w:b/>
                <w:bCs/>
                <w:sz w:val="20"/>
                <w:szCs w:val="20"/>
              </w:rPr>
              <w:t>Position/Grade/Category</w:t>
            </w:r>
          </w:p>
        </w:tc>
        <w:tc>
          <w:tcPr>
            <w:tcW w:w="6872" w:type="dxa"/>
            <w:gridSpan w:val="8"/>
          </w:tcPr>
          <w:p w14:paraId="7612342A" w14:textId="77777777" w:rsidR="00A31A97" w:rsidRPr="007F6416" w:rsidRDefault="00A31A97" w:rsidP="002F47A8">
            <w:pPr>
              <w:rPr>
                <w:rFonts w:ascii="Tahoma" w:hAnsi="Tahoma" w:cs="Tahoma"/>
                <w:sz w:val="20"/>
                <w:szCs w:val="20"/>
              </w:rPr>
            </w:pPr>
            <w:r w:rsidRPr="007F6416">
              <w:rPr>
                <w:rFonts w:ascii="Tahoma" w:hAnsi="Tahoma" w:cs="Tahoma"/>
                <w:sz w:val="20"/>
                <w:szCs w:val="20"/>
              </w:rPr>
              <w:t>Teaching Assistant</w:t>
            </w:r>
          </w:p>
        </w:tc>
      </w:tr>
      <w:tr w:rsidR="00A31A97" w:rsidRPr="007F6416" w14:paraId="2BD348FA"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3D2CD7F2" w14:textId="77777777" w:rsidR="00A31A97" w:rsidRPr="007F6416" w:rsidRDefault="00A31A97" w:rsidP="002F47A8">
            <w:pPr>
              <w:rPr>
                <w:rFonts w:ascii="Tahoma" w:hAnsi="Tahoma" w:cs="Tahoma"/>
                <w:b/>
                <w:bCs/>
                <w:sz w:val="20"/>
                <w:szCs w:val="20"/>
              </w:rPr>
            </w:pPr>
            <w:r w:rsidRPr="007F6416">
              <w:rPr>
                <w:rFonts w:ascii="Tahoma" w:hAnsi="Tahoma" w:cs="Tahoma"/>
                <w:b/>
                <w:bCs/>
                <w:sz w:val="20"/>
                <w:szCs w:val="20"/>
              </w:rPr>
              <w:t>PhD Title</w:t>
            </w:r>
          </w:p>
        </w:tc>
        <w:tc>
          <w:tcPr>
            <w:tcW w:w="1483" w:type="dxa"/>
            <w:gridSpan w:val="2"/>
            <w:tcBorders>
              <w:top w:val="single" w:sz="4" w:space="0" w:color="auto"/>
              <w:bottom w:val="single" w:sz="6" w:space="0" w:color="auto"/>
            </w:tcBorders>
            <w:tcMar>
              <w:top w:w="0" w:type="dxa"/>
              <w:left w:w="108" w:type="dxa"/>
              <w:bottom w:w="0" w:type="dxa"/>
              <w:right w:w="108" w:type="dxa"/>
            </w:tcMar>
          </w:tcPr>
          <w:p w14:paraId="7C6538AD" w14:textId="77777777" w:rsidR="00A31A97" w:rsidRPr="007F6416" w:rsidRDefault="00A31A97" w:rsidP="002F47A8">
            <w:pPr>
              <w:rPr>
                <w:rFonts w:ascii="Tahoma" w:hAnsi="Tahoma" w:cs="Tahoma"/>
                <w:sz w:val="20"/>
                <w:szCs w:val="20"/>
              </w:rPr>
            </w:pPr>
            <w:r w:rsidRPr="007F6416">
              <w:rPr>
                <w:rFonts w:ascii="Tahoma" w:hAnsi="Tahoma" w:cs="Tahoma"/>
                <w:sz w:val="20"/>
                <w:szCs w:val="20"/>
              </w:rPr>
              <w:sym w:font="Wingdings" w:char="F06F"/>
            </w:r>
            <w:r w:rsidRPr="007F6416">
              <w:rPr>
                <w:rFonts w:ascii="Tahoma" w:hAnsi="Tahoma" w:cs="Tahoma"/>
                <w:sz w:val="20"/>
                <w:szCs w:val="20"/>
              </w:rPr>
              <w:t xml:space="preserve"> Yes</w:t>
            </w:r>
          </w:p>
          <w:p w14:paraId="523C35EA" w14:textId="77777777" w:rsidR="00A31A97" w:rsidRPr="007F6416" w:rsidRDefault="00A31A97" w:rsidP="002F47A8">
            <w:pPr>
              <w:rPr>
                <w:rFonts w:ascii="Tahoma" w:hAnsi="Tahoma" w:cs="Tahoma"/>
                <w:sz w:val="20"/>
                <w:szCs w:val="20"/>
              </w:rPr>
            </w:pPr>
            <w:r w:rsidRPr="007F6416">
              <w:rPr>
                <w:rFonts w:ascii="Tahoma" w:hAnsi="Tahoma" w:cs="Tahoma"/>
                <w:sz w:val="20"/>
                <w:szCs w:val="20"/>
              </w:rPr>
              <w:sym w:font="Wingdings" w:char="F0FC"/>
            </w:r>
            <w:r w:rsidRPr="007F6416">
              <w:rPr>
                <w:rFonts w:ascii="Tahoma" w:hAnsi="Tahoma" w:cs="Tahoma"/>
                <w:sz w:val="20"/>
                <w:szCs w:val="20"/>
              </w:rPr>
              <w:t xml:space="preserve"> No</w:t>
            </w:r>
          </w:p>
        </w:tc>
        <w:tc>
          <w:tcPr>
            <w:tcW w:w="2072" w:type="dxa"/>
            <w:gridSpan w:val="3"/>
          </w:tcPr>
          <w:p w14:paraId="6AED2F97" w14:textId="77777777" w:rsidR="00A31A97" w:rsidRPr="007F6416" w:rsidRDefault="00A31A97" w:rsidP="002F47A8">
            <w:pPr>
              <w:rPr>
                <w:rFonts w:ascii="Tahoma" w:hAnsi="Tahoma" w:cs="Tahoma"/>
                <w:sz w:val="20"/>
                <w:szCs w:val="20"/>
              </w:rPr>
            </w:pPr>
            <w:r w:rsidRPr="007F6416">
              <w:rPr>
                <w:rFonts w:ascii="Tahoma" w:hAnsi="Tahoma" w:cs="Tahoma"/>
                <w:b/>
                <w:bCs/>
                <w:sz w:val="20"/>
                <w:szCs w:val="20"/>
              </w:rPr>
              <w:t>Accredited to supervise doctoral theses?</w:t>
            </w:r>
          </w:p>
        </w:tc>
        <w:tc>
          <w:tcPr>
            <w:tcW w:w="3317" w:type="dxa"/>
            <w:gridSpan w:val="3"/>
          </w:tcPr>
          <w:p w14:paraId="2847AF0A" w14:textId="77777777" w:rsidR="00A31A97" w:rsidRPr="007F6416" w:rsidRDefault="00A31A97" w:rsidP="002F47A8">
            <w:pPr>
              <w:rPr>
                <w:rFonts w:ascii="Tahoma" w:hAnsi="Tahoma" w:cs="Tahoma"/>
                <w:sz w:val="20"/>
                <w:szCs w:val="20"/>
              </w:rPr>
            </w:pPr>
            <w:r w:rsidRPr="007F6416">
              <w:rPr>
                <w:rFonts w:ascii="Tahoma" w:hAnsi="Tahoma" w:cs="Tahoma"/>
                <w:sz w:val="20"/>
                <w:szCs w:val="20"/>
              </w:rPr>
              <w:t xml:space="preserve">  </w:t>
            </w:r>
            <w:r w:rsidRPr="007F6416">
              <w:rPr>
                <w:rFonts w:ascii="Tahoma" w:hAnsi="Tahoma" w:cs="Tahoma"/>
                <w:sz w:val="20"/>
                <w:szCs w:val="20"/>
              </w:rPr>
              <w:sym w:font="Wingdings" w:char="F06F"/>
            </w:r>
            <w:r w:rsidRPr="007F6416">
              <w:rPr>
                <w:rFonts w:ascii="Tahoma" w:hAnsi="Tahoma" w:cs="Tahoma"/>
                <w:sz w:val="20"/>
                <w:szCs w:val="20"/>
              </w:rPr>
              <w:t xml:space="preserve"> Yes</w:t>
            </w:r>
          </w:p>
          <w:p w14:paraId="6112DDC9" w14:textId="77777777" w:rsidR="00A31A97" w:rsidRPr="007F6416" w:rsidRDefault="00A31A97" w:rsidP="002F47A8">
            <w:pPr>
              <w:rPr>
                <w:rFonts w:ascii="Tahoma" w:hAnsi="Tahoma" w:cs="Tahoma"/>
                <w:sz w:val="20"/>
                <w:szCs w:val="20"/>
              </w:rPr>
            </w:pPr>
            <w:r w:rsidRPr="007F6416">
              <w:rPr>
                <w:rFonts w:ascii="Tahoma" w:hAnsi="Tahoma" w:cs="Tahoma"/>
                <w:sz w:val="20"/>
                <w:szCs w:val="20"/>
              </w:rPr>
              <w:t xml:space="preserve">  </w:t>
            </w:r>
            <w:r w:rsidRPr="007F6416">
              <w:rPr>
                <w:rFonts w:ascii="Tahoma" w:hAnsi="Tahoma" w:cs="Tahoma"/>
                <w:sz w:val="20"/>
                <w:szCs w:val="20"/>
              </w:rPr>
              <w:sym w:font="Wingdings" w:char="F0FC"/>
            </w:r>
            <w:r w:rsidRPr="007F6416">
              <w:rPr>
                <w:rFonts w:ascii="Tahoma" w:hAnsi="Tahoma" w:cs="Tahoma"/>
                <w:sz w:val="20"/>
                <w:szCs w:val="20"/>
              </w:rPr>
              <w:t xml:space="preserve"> No</w:t>
            </w:r>
          </w:p>
        </w:tc>
      </w:tr>
      <w:tr w:rsidR="00A31A97" w:rsidRPr="007F6416" w14:paraId="0E67282A"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63A37A4E" w14:textId="77777777" w:rsidR="00A31A97" w:rsidRPr="007F6416" w:rsidRDefault="00A31A97" w:rsidP="002F47A8">
            <w:pPr>
              <w:rPr>
                <w:rFonts w:ascii="Tahoma" w:hAnsi="Tahoma" w:cs="Tahoma"/>
                <w:sz w:val="20"/>
                <w:szCs w:val="20"/>
              </w:rPr>
            </w:pPr>
            <w:r w:rsidRPr="007F6416">
              <w:rPr>
                <w:rFonts w:ascii="Tahoma" w:hAnsi="Tahoma" w:cs="Tahoma"/>
                <w:b/>
                <w:bCs/>
                <w:sz w:val="20"/>
                <w:szCs w:val="20"/>
              </w:rPr>
              <w:t xml:space="preserve">Address </w:t>
            </w:r>
          </w:p>
        </w:tc>
        <w:tc>
          <w:tcPr>
            <w:tcW w:w="6872" w:type="dxa"/>
            <w:gridSpan w:val="8"/>
            <w:tcMar>
              <w:top w:w="0" w:type="dxa"/>
              <w:left w:w="108" w:type="dxa"/>
              <w:bottom w:w="0" w:type="dxa"/>
              <w:right w:w="108" w:type="dxa"/>
            </w:tcMar>
          </w:tcPr>
          <w:p w14:paraId="1197FA39" w14:textId="77777777" w:rsidR="00A31A97" w:rsidRPr="007F6416" w:rsidRDefault="00A31A97" w:rsidP="002F47A8">
            <w:pPr>
              <w:rPr>
                <w:rFonts w:ascii="Tahoma" w:hAnsi="Tahoma" w:cs="Tahoma"/>
                <w:sz w:val="20"/>
                <w:szCs w:val="20"/>
              </w:rPr>
            </w:pPr>
            <w:proofErr w:type="spellStart"/>
            <w:r w:rsidRPr="007F6416">
              <w:rPr>
                <w:rFonts w:ascii="Tahoma" w:hAnsi="Tahoma" w:cs="Tahoma"/>
                <w:sz w:val="20"/>
                <w:szCs w:val="20"/>
              </w:rPr>
              <w:t>Gregorčičeva</w:t>
            </w:r>
            <w:proofErr w:type="spellEnd"/>
            <w:r w:rsidRPr="007F6416">
              <w:rPr>
                <w:rFonts w:ascii="Tahoma" w:hAnsi="Tahoma" w:cs="Tahoma"/>
                <w:sz w:val="20"/>
                <w:szCs w:val="20"/>
              </w:rPr>
              <w:t xml:space="preserve"> 19</w:t>
            </w:r>
          </w:p>
        </w:tc>
      </w:tr>
      <w:tr w:rsidR="00A31A97" w:rsidRPr="007F6416" w14:paraId="516E1694"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267C835D" w14:textId="77777777" w:rsidR="00A31A97" w:rsidRPr="007F6416" w:rsidRDefault="00A31A97" w:rsidP="002F47A8">
            <w:pPr>
              <w:rPr>
                <w:rFonts w:ascii="Tahoma" w:hAnsi="Tahoma" w:cs="Tahoma"/>
                <w:sz w:val="20"/>
                <w:szCs w:val="20"/>
              </w:rPr>
            </w:pPr>
            <w:r w:rsidRPr="007F6416">
              <w:rPr>
                <w:rFonts w:ascii="Tahoma" w:hAnsi="Tahoma" w:cs="Tahoma"/>
                <w:b/>
                <w:bCs/>
                <w:sz w:val="20"/>
                <w:szCs w:val="20"/>
              </w:rPr>
              <w:t>Postcode</w:t>
            </w:r>
          </w:p>
        </w:tc>
        <w:tc>
          <w:tcPr>
            <w:tcW w:w="775" w:type="dxa"/>
            <w:tcMar>
              <w:top w:w="0" w:type="dxa"/>
              <w:left w:w="108" w:type="dxa"/>
              <w:bottom w:w="0" w:type="dxa"/>
              <w:right w:w="108" w:type="dxa"/>
            </w:tcMar>
          </w:tcPr>
          <w:p w14:paraId="11C851CB" w14:textId="77777777" w:rsidR="00A31A97" w:rsidRPr="007F6416" w:rsidRDefault="00A31A97" w:rsidP="002F47A8">
            <w:pPr>
              <w:rPr>
                <w:rFonts w:ascii="Tahoma" w:hAnsi="Tahoma" w:cs="Tahoma"/>
                <w:sz w:val="20"/>
                <w:szCs w:val="20"/>
              </w:rPr>
            </w:pPr>
            <w:r w:rsidRPr="007F6416">
              <w:rPr>
                <w:rFonts w:ascii="Tahoma" w:hAnsi="Tahoma" w:cs="Tahoma"/>
                <w:sz w:val="20"/>
                <w:szCs w:val="20"/>
              </w:rPr>
              <w:t> 5000</w:t>
            </w:r>
          </w:p>
        </w:tc>
        <w:tc>
          <w:tcPr>
            <w:tcW w:w="708" w:type="dxa"/>
            <w:tcMar>
              <w:top w:w="0" w:type="dxa"/>
              <w:left w:w="108" w:type="dxa"/>
              <w:bottom w:w="0" w:type="dxa"/>
              <w:right w:w="108" w:type="dxa"/>
            </w:tcMar>
          </w:tcPr>
          <w:p w14:paraId="4CF68567" w14:textId="77777777" w:rsidR="00A31A97" w:rsidRPr="007F6416" w:rsidRDefault="00A31A97" w:rsidP="002F47A8">
            <w:pPr>
              <w:rPr>
                <w:rFonts w:ascii="Tahoma" w:hAnsi="Tahoma" w:cs="Tahoma"/>
                <w:sz w:val="20"/>
                <w:szCs w:val="20"/>
              </w:rPr>
            </w:pPr>
            <w:r w:rsidRPr="007F6416">
              <w:rPr>
                <w:rFonts w:ascii="Tahoma" w:hAnsi="Tahoma" w:cs="Tahoma"/>
                <w:sz w:val="20"/>
                <w:szCs w:val="20"/>
              </w:rPr>
              <w:t> </w:t>
            </w:r>
            <w:r w:rsidRPr="007F6416">
              <w:rPr>
                <w:rFonts w:ascii="Tahoma" w:hAnsi="Tahoma" w:cs="Tahoma"/>
                <w:b/>
                <w:bCs/>
                <w:sz w:val="20"/>
                <w:szCs w:val="20"/>
              </w:rPr>
              <w:t>City</w:t>
            </w:r>
          </w:p>
        </w:tc>
        <w:tc>
          <w:tcPr>
            <w:tcW w:w="5389" w:type="dxa"/>
            <w:gridSpan w:val="6"/>
          </w:tcPr>
          <w:p w14:paraId="2868A426" w14:textId="77777777" w:rsidR="00A31A97" w:rsidRPr="007F6416" w:rsidRDefault="00A31A97" w:rsidP="002F47A8">
            <w:pPr>
              <w:rPr>
                <w:rFonts w:ascii="Tahoma" w:hAnsi="Tahoma" w:cs="Tahoma"/>
                <w:sz w:val="20"/>
                <w:szCs w:val="20"/>
              </w:rPr>
            </w:pPr>
            <w:r w:rsidRPr="007F6416">
              <w:rPr>
                <w:rFonts w:ascii="Tahoma" w:hAnsi="Tahoma" w:cs="Tahoma"/>
                <w:sz w:val="20"/>
                <w:szCs w:val="20"/>
              </w:rPr>
              <w:t xml:space="preserve"> Nova </w:t>
            </w:r>
            <w:proofErr w:type="spellStart"/>
            <w:r w:rsidRPr="007F6416">
              <w:rPr>
                <w:rFonts w:ascii="Tahoma" w:hAnsi="Tahoma" w:cs="Tahoma"/>
                <w:sz w:val="20"/>
                <w:szCs w:val="20"/>
              </w:rPr>
              <w:t>Gorica</w:t>
            </w:r>
            <w:proofErr w:type="spellEnd"/>
          </w:p>
        </w:tc>
      </w:tr>
      <w:tr w:rsidR="00A31A97" w:rsidRPr="007F6416" w14:paraId="37F9D94A"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0764FE44" w14:textId="77777777" w:rsidR="00A31A97" w:rsidRPr="007F6416" w:rsidRDefault="00A31A97" w:rsidP="002F47A8">
            <w:pPr>
              <w:rPr>
                <w:rFonts w:ascii="Tahoma" w:hAnsi="Tahoma" w:cs="Tahoma"/>
                <w:b/>
                <w:bCs/>
                <w:sz w:val="20"/>
                <w:szCs w:val="20"/>
              </w:rPr>
            </w:pPr>
            <w:r w:rsidRPr="007F6416">
              <w:rPr>
                <w:rFonts w:ascii="Tahoma" w:hAnsi="Tahoma" w:cs="Tahoma"/>
                <w:b/>
                <w:bCs/>
                <w:sz w:val="20"/>
                <w:szCs w:val="20"/>
              </w:rPr>
              <w:t>Country</w:t>
            </w:r>
          </w:p>
        </w:tc>
        <w:tc>
          <w:tcPr>
            <w:tcW w:w="6872" w:type="dxa"/>
            <w:gridSpan w:val="8"/>
            <w:tcMar>
              <w:top w:w="0" w:type="dxa"/>
              <w:left w:w="108" w:type="dxa"/>
              <w:bottom w:w="0" w:type="dxa"/>
              <w:right w:w="108" w:type="dxa"/>
            </w:tcMar>
          </w:tcPr>
          <w:p w14:paraId="487B29A7" w14:textId="77777777" w:rsidR="00A31A97" w:rsidRPr="007F6416" w:rsidRDefault="00A31A97" w:rsidP="002F47A8">
            <w:pPr>
              <w:rPr>
                <w:rFonts w:ascii="Tahoma" w:hAnsi="Tahoma" w:cs="Tahoma"/>
                <w:sz w:val="20"/>
                <w:szCs w:val="20"/>
              </w:rPr>
            </w:pPr>
            <w:r w:rsidRPr="007F6416">
              <w:rPr>
                <w:rFonts w:ascii="Tahoma" w:hAnsi="Tahoma" w:cs="Tahoma"/>
                <w:sz w:val="20"/>
                <w:szCs w:val="20"/>
              </w:rPr>
              <w:t>Slovenia</w:t>
            </w:r>
          </w:p>
        </w:tc>
      </w:tr>
      <w:tr w:rsidR="00A31A97" w:rsidRPr="007F6416" w14:paraId="067445A9"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0711BBC3" w14:textId="77777777" w:rsidR="00A31A97" w:rsidRPr="007F6416" w:rsidRDefault="00A31A97" w:rsidP="002F47A8">
            <w:pPr>
              <w:rPr>
                <w:rFonts w:ascii="Tahoma" w:hAnsi="Tahoma" w:cs="Tahoma"/>
                <w:b/>
                <w:bCs/>
                <w:sz w:val="20"/>
                <w:szCs w:val="20"/>
              </w:rPr>
            </w:pPr>
            <w:r w:rsidRPr="007F6416">
              <w:rPr>
                <w:rFonts w:ascii="Tahoma" w:hAnsi="Tahoma" w:cs="Tahoma"/>
                <w:b/>
                <w:bCs/>
                <w:sz w:val="20"/>
                <w:szCs w:val="20"/>
              </w:rPr>
              <w:t>Telephone 1</w:t>
            </w:r>
          </w:p>
        </w:tc>
        <w:tc>
          <w:tcPr>
            <w:tcW w:w="2376" w:type="dxa"/>
            <w:gridSpan w:val="3"/>
            <w:shd w:val="clear" w:color="auto" w:fill="auto"/>
            <w:tcMar>
              <w:top w:w="0" w:type="dxa"/>
              <w:left w:w="108" w:type="dxa"/>
              <w:bottom w:w="0" w:type="dxa"/>
              <w:right w:w="108" w:type="dxa"/>
            </w:tcMar>
          </w:tcPr>
          <w:p w14:paraId="4E5CCD14" w14:textId="77777777" w:rsidR="00A31A97" w:rsidRPr="007F6416" w:rsidRDefault="00A31A97" w:rsidP="002F47A8">
            <w:pPr>
              <w:rPr>
                <w:rFonts w:ascii="Tahoma" w:hAnsi="Tahoma" w:cs="Tahoma"/>
                <w:sz w:val="20"/>
                <w:szCs w:val="20"/>
              </w:rPr>
            </w:pPr>
            <w:r w:rsidRPr="007F6416">
              <w:rPr>
                <w:rFonts w:ascii="Tahoma" w:hAnsi="Tahoma" w:cs="Tahoma"/>
                <w:sz w:val="20"/>
                <w:szCs w:val="20"/>
              </w:rPr>
              <w:t>+</w:t>
            </w:r>
            <w:proofErr w:type="gramStart"/>
            <w:r w:rsidRPr="007F6416">
              <w:rPr>
                <w:rFonts w:ascii="Tahoma" w:hAnsi="Tahoma" w:cs="Tahoma"/>
                <w:sz w:val="20"/>
                <w:szCs w:val="20"/>
              </w:rPr>
              <w:t>+  /</w:t>
            </w:r>
            <w:proofErr w:type="gramEnd"/>
            <w:r w:rsidRPr="007F6416">
              <w:rPr>
                <w:rFonts w:ascii="Tahoma" w:hAnsi="Tahoma" w:cs="Tahoma"/>
                <w:sz w:val="20"/>
                <w:szCs w:val="20"/>
              </w:rPr>
              <w:t xml:space="preserve"> 386 5 333 00 90</w:t>
            </w:r>
          </w:p>
        </w:tc>
        <w:tc>
          <w:tcPr>
            <w:tcW w:w="1739" w:type="dxa"/>
            <w:gridSpan w:val="4"/>
            <w:shd w:val="clear" w:color="auto" w:fill="auto"/>
          </w:tcPr>
          <w:p w14:paraId="59345CAB" w14:textId="77777777" w:rsidR="00A31A97" w:rsidRPr="007F6416" w:rsidRDefault="00A31A97" w:rsidP="002F47A8">
            <w:pPr>
              <w:rPr>
                <w:rFonts w:ascii="Tahoma" w:hAnsi="Tahoma" w:cs="Tahoma"/>
                <w:b/>
                <w:sz w:val="20"/>
                <w:szCs w:val="20"/>
              </w:rPr>
            </w:pPr>
            <w:r w:rsidRPr="007F6416">
              <w:rPr>
                <w:rFonts w:ascii="Tahoma" w:hAnsi="Tahoma" w:cs="Tahoma"/>
                <w:b/>
                <w:bCs/>
                <w:sz w:val="20"/>
                <w:szCs w:val="20"/>
              </w:rPr>
              <w:t>Telephone 2</w:t>
            </w:r>
          </w:p>
        </w:tc>
        <w:tc>
          <w:tcPr>
            <w:tcW w:w="2757" w:type="dxa"/>
            <w:shd w:val="clear" w:color="auto" w:fill="auto"/>
          </w:tcPr>
          <w:p w14:paraId="48D3F53F" w14:textId="77777777" w:rsidR="00A31A97" w:rsidRPr="007F6416" w:rsidRDefault="00A31A97" w:rsidP="002F47A8">
            <w:pPr>
              <w:rPr>
                <w:rFonts w:ascii="Tahoma" w:hAnsi="Tahoma" w:cs="Tahoma"/>
                <w:sz w:val="20"/>
                <w:szCs w:val="20"/>
              </w:rPr>
            </w:pPr>
            <w:r w:rsidRPr="007F6416">
              <w:rPr>
                <w:rFonts w:ascii="Tahoma" w:hAnsi="Tahoma" w:cs="Tahoma"/>
                <w:sz w:val="20"/>
                <w:szCs w:val="20"/>
              </w:rPr>
              <w:t>++  /</w:t>
            </w:r>
          </w:p>
        </w:tc>
      </w:tr>
      <w:tr w:rsidR="00A31A97" w:rsidRPr="007F6416" w14:paraId="08B3883F"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35A11AB8" w14:textId="77777777" w:rsidR="00A31A97" w:rsidRPr="007F6416" w:rsidRDefault="00A31A97" w:rsidP="002F47A8">
            <w:pPr>
              <w:rPr>
                <w:rFonts w:ascii="Tahoma" w:hAnsi="Tahoma" w:cs="Tahoma"/>
                <w:b/>
                <w:bCs/>
                <w:sz w:val="20"/>
                <w:szCs w:val="20"/>
              </w:rPr>
            </w:pPr>
            <w:r w:rsidRPr="007F6416">
              <w:rPr>
                <w:rFonts w:ascii="Tahoma" w:hAnsi="Tahoma" w:cs="Tahoma"/>
                <w:b/>
                <w:bCs/>
                <w:sz w:val="20"/>
                <w:szCs w:val="20"/>
              </w:rPr>
              <w:t>Fax</w:t>
            </w:r>
          </w:p>
        </w:tc>
        <w:tc>
          <w:tcPr>
            <w:tcW w:w="2376" w:type="dxa"/>
            <w:gridSpan w:val="3"/>
            <w:shd w:val="clear" w:color="auto" w:fill="auto"/>
            <w:tcMar>
              <w:top w:w="0" w:type="dxa"/>
              <w:left w:w="108" w:type="dxa"/>
              <w:bottom w:w="0" w:type="dxa"/>
              <w:right w:w="108" w:type="dxa"/>
            </w:tcMar>
          </w:tcPr>
          <w:p w14:paraId="008AD2C6" w14:textId="77777777" w:rsidR="00A31A97" w:rsidRPr="007F6416" w:rsidRDefault="00A31A97" w:rsidP="002F47A8">
            <w:pPr>
              <w:rPr>
                <w:rFonts w:ascii="Tahoma" w:hAnsi="Tahoma" w:cs="Tahoma"/>
                <w:sz w:val="20"/>
                <w:szCs w:val="20"/>
              </w:rPr>
            </w:pPr>
            <w:r w:rsidRPr="007F6416">
              <w:rPr>
                <w:rFonts w:ascii="Tahoma" w:hAnsi="Tahoma" w:cs="Tahoma"/>
                <w:sz w:val="20"/>
                <w:szCs w:val="20"/>
              </w:rPr>
              <w:t>+</w:t>
            </w:r>
            <w:proofErr w:type="gramStart"/>
            <w:r w:rsidRPr="007F6416">
              <w:rPr>
                <w:rFonts w:ascii="Tahoma" w:hAnsi="Tahoma" w:cs="Tahoma"/>
                <w:sz w:val="20"/>
                <w:szCs w:val="20"/>
              </w:rPr>
              <w:t>+  /</w:t>
            </w:r>
            <w:proofErr w:type="gramEnd"/>
            <w:r w:rsidRPr="007F6416">
              <w:rPr>
                <w:rFonts w:ascii="Tahoma" w:hAnsi="Tahoma" w:cs="Tahoma"/>
                <w:sz w:val="20"/>
                <w:szCs w:val="20"/>
              </w:rPr>
              <w:t>386 5 333 00 91</w:t>
            </w:r>
          </w:p>
        </w:tc>
        <w:tc>
          <w:tcPr>
            <w:tcW w:w="1739" w:type="dxa"/>
            <w:gridSpan w:val="4"/>
            <w:shd w:val="clear" w:color="auto" w:fill="auto"/>
          </w:tcPr>
          <w:p w14:paraId="68C4A5CF" w14:textId="77777777" w:rsidR="00A31A97" w:rsidRPr="007F6416" w:rsidRDefault="00A31A97" w:rsidP="002F47A8">
            <w:pPr>
              <w:rPr>
                <w:rFonts w:ascii="Tahoma" w:hAnsi="Tahoma" w:cs="Tahoma"/>
                <w:b/>
                <w:sz w:val="20"/>
                <w:szCs w:val="20"/>
              </w:rPr>
            </w:pPr>
            <w:r w:rsidRPr="007F6416">
              <w:rPr>
                <w:rFonts w:ascii="Tahoma" w:hAnsi="Tahoma" w:cs="Tahoma"/>
                <w:b/>
                <w:sz w:val="20"/>
                <w:szCs w:val="20"/>
              </w:rPr>
              <w:t xml:space="preserve">Website </w:t>
            </w:r>
          </w:p>
        </w:tc>
        <w:tc>
          <w:tcPr>
            <w:tcW w:w="2757" w:type="dxa"/>
            <w:shd w:val="clear" w:color="auto" w:fill="auto"/>
          </w:tcPr>
          <w:p w14:paraId="5B19D2A9" w14:textId="77777777" w:rsidR="00A31A97" w:rsidRPr="007F6416" w:rsidRDefault="00A31A97" w:rsidP="002F47A8">
            <w:pPr>
              <w:rPr>
                <w:rFonts w:ascii="Tahoma" w:hAnsi="Tahoma" w:cs="Tahoma"/>
                <w:sz w:val="20"/>
                <w:szCs w:val="20"/>
              </w:rPr>
            </w:pPr>
            <w:r w:rsidRPr="007F6416">
              <w:rPr>
                <w:rFonts w:ascii="Tahoma" w:hAnsi="Tahoma" w:cs="Tahoma"/>
                <w:sz w:val="20"/>
                <w:szCs w:val="20"/>
              </w:rPr>
              <w:t>www.fuds.si</w:t>
            </w:r>
          </w:p>
        </w:tc>
      </w:tr>
      <w:tr w:rsidR="00A31A97" w:rsidRPr="007F6416" w14:paraId="39F48DCD"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6A7E8D1C" w14:textId="77777777" w:rsidR="00A31A97" w:rsidRPr="007F6416" w:rsidRDefault="00A31A97" w:rsidP="002F47A8">
            <w:pPr>
              <w:rPr>
                <w:rFonts w:ascii="Tahoma" w:hAnsi="Tahoma" w:cs="Tahoma"/>
                <w:b/>
                <w:bCs/>
                <w:sz w:val="20"/>
                <w:szCs w:val="20"/>
              </w:rPr>
            </w:pPr>
            <w:r w:rsidRPr="007F6416">
              <w:rPr>
                <w:rFonts w:ascii="Tahoma" w:hAnsi="Tahoma" w:cs="Tahoma"/>
                <w:b/>
                <w:bCs/>
                <w:sz w:val="20"/>
                <w:szCs w:val="20"/>
              </w:rPr>
              <w:t>Email</w:t>
            </w:r>
          </w:p>
        </w:tc>
        <w:tc>
          <w:tcPr>
            <w:tcW w:w="6872" w:type="dxa"/>
            <w:gridSpan w:val="8"/>
            <w:shd w:val="clear" w:color="auto" w:fill="auto"/>
            <w:tcMar>
              <w:top w:w="0" w:type="dxa"/>
              <w:left w:w="108" w:type="dxa"/>
              <w:bottom w:w="0" w:type="dxa"/>
              <w:right w:w="108" w:type="dxa"/>
            </w:tcMar>
          </w:tcPr>
          <w:p w14:paraId="13F85C2B" w14:textId="77777777" w:rsidR="00A31A97" w:rsidRPr="007F6416" w:rsidRDefault="00A31A97" w:rsidP="002F47A8">
            <w:pPr>
              <w:rPr>
                <w:rFonts w:ascii="Tahoma" w:hAnsi="Tahoma" w:cs="Tahoma"/>
                <w:sz w:val="20"/>
                <w:szCs w:val="20"/>
              </w:rPr>
            </w:pPr>
            <w:r w:rsidRPr="007F6416">
              <w:rPr>
                <w:rFonts w:ascii="Tahoma" w:hAnsi="Tahoma" w:cs="Tahoma"/>
                <w:sz w:val="20"/>
                <w:szCs w:val="20"/>
              </w:rPr>
              <w:t>janja.mikulan@fuds.si</w:t>
            </w:r>
          </w:p>
        </w:tc>
      </w:tr>
    </w:tbl>
    <w:p w14:paraId="75F0C371" w14:textId="77777777" w:rsidR="00A31A97" w:rsidRDefault="00A31A97"/>
    <w:p w14:paraId="3086BB51" w14:textId="77777777" w:rsidR="00A31A97" w:rsidRDefault="00A31A97"/>
    <w:tbl>
      <w:tblPr>
        <w:tblW w:w="9639" w:type="dxa"/>
        <w:tblInd w:w="108" w:type="dxa"/>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493"/>
        <w:gridCol w:w="2842"/>
        <w:gridCol w:w="4304"/>
      </w:tblGrid>
      <w:tr w:rsidR="00A31A97" w:rsidRPr="007F6416" w14:paraId="3451CD18" w14:textId="77777777" w:rsidTr="002F47A8">
        <w:tc>
          <w:tcPr>
            <w:tcW w:w="9639" w:type="dxa"/>
            <w:gridSpan w:val="3"/>
            <w:tcMar>
              <w:top w:w="0" w:type="dxa"/>
              <w:left w:w="108" w:type="dxa"/>
              <w:bottom w:w="0" w:type="dxa"/>
              <w:right w:w="108" w:type="dxa"/>
            </w:tcMar>
          </w:tcPr>
          <w:p w14:paraId="3BCCD03E" w14:textId="77777777" w:rsidR="00A31A97" w:rsidRPr="007F6416" w:rsidRDefault="00A31A97" w:rsidP="002F47A8">
            <w:pPr>
              <w:rPr>
                <w:rFonts w:ascii="Tahoma" w:hAnsi="Tahoma" w:cs="Tahoma"/>
                <w:b/>
                <w:sz w:val="20"/>
                <w:szCs w:val="20"/>
              </w:rPr>
            </w:pPr>
            <w:r w:rsidRPr="007F6416">
              <w:rPr>
                <w:rFonts w:ascii="Tahoma" w:hAnsi="Tahoma" w:cs="Tahoma"/>
                <w:b/>
                <w:sz w:val="20"/>
                <w:szCs w:val="20"/>
              </w:rPr>
              <w:t>Model of publication list</w:t>
            </w:r>
          </w:p>
          <w:p w14:paraId="3B5DAEBE" w14:textId="77777777" w:rsidR="00A31A97" w:rsidRPr="007F6416" w:rsidRDefault="00A31A97" w:rsidP="002F47A8">
            <w:pPr>
              <w:rPr>
                <w:rFonts w:ascii="Tahoma" w:hAnsi="Tahoma" w:cs="Tahoma"/>
                <w:sz w:val="20"/>
                <w:szCs w:val="20"/>
              </w:rPr>
            </w:pPr>
            <w:r w:rsidRPr="007F6416">
              <w:rPr>
                <w:rFonts w:ascii="Tahoma" w:hAnsi="Tahoma" w:cs="Tahoma"/>
                <w:sz w:val="20"/>
                <w:szCs w:val="20"/>
              </w:rPr>
              <w:t>Please add a new table for each member of staff mentioned in the table above (if appropriate).  For academic publications, please give complete references (title, publishing house, city, year and pages, ISBN if any)</w:t>
            </w:r>
          </w:p>
          <w:p w14:paraId="14058F29" w14:textId="77777777" w:rsidR="00A31A97" w:rsidRPr="007F6416" w:rsidRDefault="00A31A97" w:rsidP="002F47A8">
            <w:pPr>
              <w:rPr>
                <w:rFonts w:ascii="Tahoma" w:hAnsi="Tahoma" w:cs="Tahoma"/>
                <w:sz w:val="20"/>
                <w:szCs w:val="20"/>
              </w:rPr>
            </w:pPr>
          </w:p>
        </w:tc>
      </w:tr>
      <w:tr w:rsidR="00A31A97" w:rsidRPr="007F6416" w14:paraId="5BC1E9BE" w14:textId="77777777" w:rsidTr="002F47A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Pr>
          <w:p w14:paraId="4135EA36" w14:textId="77777777" w:rsidR="00A31A97" w:rsidRPr="007F6416" w:rsidRDefault="00A31A97" w:rsidP="002F47A8">
            <w:pPr>
              <w:rPr>
                <w:rFonts w:ascii="Tahoma" w:hAnsi="Tahoma" w:cs="Tahoma"/>
                <w:b/>
                <w:sz w:val="20"/>
                <w:szCs w:val="20"/>
              </w:rPr>
            </w:pPr>
            <w:r w:rsidRPr="007F6416">
              <w:rPr>
                <w:rFonts w:ascii="Tahoma" w:hAnsi="Tahoma" w:cs="Tahoma"/>
                <w:b/>
                <w:sz w:val="20"/>
                <w:szCs w:val="20"/>
              </w:rPr>
              <w:t>Name:</w:t>
            </w:r>
          </w:p>
          <w:p w14:paraId="4C66E0F3" w14:textId="77777777" w:rsidR="00A31A97" w:rsidRPr="007F6416" w:rsidRDefault="00A31A97" w:rsidP="002F47A8">
            <w:pPr>
              <w:rPr>
                <w:rFonts w:ascii="Tahoma" w:hAnsi="Tahoma" w:cs="Tahoma"/>
                <w:b/>
                <w:sz w:val="20"/>
                <w:szCs w:val="20"/>
              </w:rPr>
            </w:pPr>
          </w:p>
        </w:tc>
        <w:tc>
          <w:tcPr>
            <w:tcW w:w="7146" w:type="dxa"/>
            <w:gridSpan w:val="2"/>
          </w:tcPr>
          <w:p w14:paraId="21D0A11F" w14:textId="77777777" w:rsidR="00A31A97" w:rsidRPr="007F6416" w:rsidRDefault="00A31A97" w:rsidP="002F47A8">
            <w:pPr>
              <w:rPr>
                <w:rFonts w:ascii="Tahoma" w:hAnsi="Tahoma" w:cs="Tahoma"/>
                <w:sz w:val="20"/>
                <w:szCs w:val="20"/>
              </w:rPr>
            </w:pPr>
            <w:proofErr w:type="spellStart"/>
            <w:r w:rsidRPr="007F6416">
              <w:rPr>
                <w:rFonts w:ascii="Tahoma" w:hAnsi="Tahoma" w:cs="Tahoma"/>
                <w:sz w:val="20"/>
                <w:szCs w:val="20"/>
              </w:rPr>
              <w:t>Janja</w:t>
            </w:r>
            <w:proofErr w:type="spellEnd"/>
            <w:r w:rsidRPr="007F6416">
              <w:rPr>
                <w:rFonts w:ascii="Tahoma" w:hAnsi="Tahoma" w:cs="Tahoma"/>
                <w:sz w:val="20"/>
                <w:szCs w:val="20"/>
              </w:rPr>
              <w:t xml:space="preserve"> </w:t>
            </w:r>
            <w:proofErr w:type="spellStart"/>
            <w:r w:rsidRPr="007F6416">
              <w:rPr>
                <w:rFonts w:ascii="Tahoma" w:hAnsi="Tahoma" w:cs="Tahoma"/>
                <w:sz w:val="20"/>
                <w:szCs w:val="20"/>
              </w:rPr>
              <w:t>Mikulan</w:t>
            </w:r>
            <w:proofErr w:type="spellEnd"/>
            <w:r w:rsidRPr="007F6416">
              <w:rPr>
                <w:rFonts w:ascii="Tahoma" w:hAnsi="Tahoma" w:cs="Tahoma"/>
                <w:sz w:val="20"/>
                <w:szCs w:val="20"/>
              </w:rPr>
              <w:t xml:space="preserve"> </w:t>
            </w:r>
            <w:proofErr w:type="spellStart"/>
            <w:r w:rsidRPr="007F6416">
              <w:rPr>
                <w:rFonts w:ascii="Tahoma" w:hAnsi="Tahoma" w:cs="Tahoma"/>
                <w:sz w:val="20"/>
                <w:szCs w:val="20"/>
              </w:rPr>
              <w:t>Kildi</w:t>
            </w:r>
            <w:proofErr w:type="spellEnd"/>
          </w:p>
        </w:tc>
      </w:tr>
      <w:tr w:rsidR="00A31A97" w:rsidRPr="007F6416" w14:paraId="253FE0F2" w14:textId="77777777" w:rsidTr="002F47A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bottom w:val="single" w:sz="4" w:space="0" w:color="auto"/>
            </w:tcBorders>
          </w:tcPr>
          <w:p w14:paraId="393102CD" w14:textId="77777777" w:rsidR="00A31A97" w:rsidRPr="007F6416" w:rsidRDefault="00A31A97" w:rsidP="002F47A8">
            <w:pPr>
              <w:rPr>
                <w:rFonts w:ascii="Tahoma" w:hAnsi="Tahoma" w:cs="Tahoma"/>
                <w:b/>
                <w:sz w:val="20"/>
                <w:szCs w:val="20"/>
              </w:rPr>
            </w:pPr>
            <w:r w:rsidRPr="007F6416">
              <w:rPr>
                <w:rFonts w:ascii="Tahoma" w:hAnsi="Tahoma" w:cs="Tahoma"/>
                <w:b/>
                <w:sz w:val="20"/>
                <w:szCs w:val="20"/>
              </w:rPr>
              <w:t>Role:</w:t>
            </w:r>
          </w:p>
        </w:tc>
        <w:tc>
          <w:tcPr>
            <w:tcW w:w="2842" w:type="dxa"/>
            <w:tcBorders>
              <w:bottom w:val="single" w:sz="4" w:space="0" w:color="auto"/>
            </w:tcBorders>
            <w:vAlign w:val="center"/>
          </w:tcPr>
          <w:p w14:paraId="28455814" w14:textId="77777777" w:rsidR="00A31A97" w:rsidRPr="007F6416" w:rsidRDefault="00A31A97" w:rsidP="002F47A8">
            <w:pPr>
              <w:rPr>
                <w:rFonts w:ascii="Tahoma" w:hAnsi="Tahoma" w:cs="Tahoma"/>
                <w:sz w:val="20"/>
                <w:szCs w:val="20"/>
              </w:rPr>
            </w:pPr>
            <w:r w:rsidRPr="007F6416">
              <w:rPr>
                <w:rFonts w:ascii="Tahoma" w:hAnsi="Tahoma" w:cs="Tahoma"/>
                <w:sz w:val="20"/>
                <w:szCs w:val="20"/>
              </w:rPr>
              <w:sym w:font="Wingdings" w:char="F06F"/>
            </w:r>
            <w:r w:rsidRPr="007F6416">
              <w:rPr>
                <w:rFonts w:ascii="Tahoma" w:hAnsi="Tahoma" w:cs="Tahoma"/>
                <w:sz w:val="20"/>
                <w:szCs w:val="20"/>
              </w:rPr>
              <w:t xml:space="preserve"> Chair holder</w:t>
            </w:r>
          </w:p>
          <w:p w14:paraId="0750B66F" w14:textId="77777777" w:rsidR="00A31A97" w:rsidRPr="007F6416" w:rsidRDefault="00A31A97" w:rsidP="002F47A8">
            <w:pPr>
              <w:rPr>
                <w:rFonts w:ascii="Tahoma" w:hAnsi="Tahoma" w:cs="Tahoma"/>
                <w:sz w:val="20"/>
                <w:szCs w:val="20"/>
              </w:rPr>
            </w:pPr>
            <w:r w:rsidRPr="007F6416">
              <w:rPr>
                <w:rFonts w:ascii="Tahoma" w:hAnsi="Tahoma" w:cs="Tahoma"/>
                <w:sz w:val="20"/>
                <w:szCs w:val="20"/>
              </w:rPr>
              <w:sym w:font="Wingdings" w:char="F06F"/>
            </w:r>
            <w:r w:rsidRPr="007F6416">
              <w:rPr>
                <w:rFonts w:ascii="Tahoma" w:hAnsi="Tahoma" w:cs="Tahoma"/>
                <w:sz w:val="20"/>
                <w:szCs w:val="20"/>
              </w:rPr>
              <w:t xml:space="preserve"> Academic coordinator</w:t>
            </w:r>
          </w:p>
        </w:tc>
        <w:tc>
          <w:tcPr>
            <w:tcW w:w="4304" w:type="dxa"/>
            <w:tcBorders>
              <w:bottom w:val="single" w:sz="4" w:space="0" w:color="auto"/>
            </w:tcBorders>
            <w:vAlign w:val="center"/>
          </w:tcPr>
          <w:p w14:paraId="3E737885" w14:textId="77777777" w:rsidR="00A31A97" w:rsidRPr="007F6416" w:rsidRDefault="00A31A97" w:rsidP="002F47A8">
            <w:pPr>
              <w:rPr>
                <w:rFonts w:ascii="Tahoma" w:hAnsi="Tahoma" w:cs="Tahoma"/>
                <w:sz w:val="20"/>
                <w:szCs w:val="20"/>
              </w:rPr>
            </w:pPr>
            <w:r w:rsidRPr="007F6416">
              <w:rPr>
                <w:rFonts w:ascii="Tahoma" w:hAnsi="Tahoma" w:cs="Tahoma"/>
                <w:sz w:val="20"/>
                <w:szCs w:val="20"/>
              </w:rPr>
              <w:sym w:font="Wingdings" w:char="F06F"/>
            </w:r>
            <w:r w:rsidRPr="007F6416">
              <w:rPr>
                <w:rFonts w:ascii="Tahoma" w:hAnsi="Tahoma" w:cs="Tahoma"/>
                <w:sz w:val="20"/>
                <w:szCs w:val="20"/>
              </w:rPr>
              <w:t xml:space="preserve"> Module leader</w:t>
            </w:r>
          </w:p>
          <w:p w14:paraId="6EE368FF" w14:textId="77777777" w:rsidR="00A31A97" w:rsidRPr="007F6416" w:rsidRDefault="00A31A97" w:rsidP="002F47A8">
            <w:pPr>
              <w:rPr>
                <w:rFonts w:ascii="Tahoma" w:hAnsi="Tahoma" w:cs="Tahoma"/>
                <w:sz w:val="20"/>
                <w:szCs w:val="20"/>
              </w:rPr>
            </w:pPr>
            <w:r>
              <w:rPr>
                <w:rFonts w:ascii="Wingdings" w:hAnsi="Wingdings"/>
                <w:sz w:val="20"/>
                <w:szCs w:val="20"/>
                <w:lang w:val="en-US"/>
              </w:rPr>
              <w:t></w:t>
            </w:r>
            <w:r w:rsidRPr="007F6416">
              <w:rPr>
                <w:rFonts w:ascii="Tahoma" w:hAnsi="Tahoma" w:cs="Tahoma"/>
                <w:sz w:val="20"/>
                <w:szCs w:val="20"/>
              </w:rPr>
              <w:t xml:space="preserve"> Member of the teaching staff</w:t>
            </w:r>
          </w:p>
        </w:tc>
      </w:tr>
      <w:tr w:rsidR="00A31A97" w:rsidRPr="007F6416" w14:paraId="0AC92CE6" w14:textId="77777777" w:rsidTr="002F47A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bottom w:val="nil"/>
            </w:tcBorders>
          </w:tcPr>
          <w:p w14:paraId="1EA56361" w14:textId="77777777" w:rsidR="00A31A97" w:rsidRPr="007F6416" w:rsidRDefault="00A31A97" w:rsidP="002F47A8">
            <w:pPr>
              <w:rPr>
                <w:rFonts w:ascii="Tahoma" w:hAnsi="Tahoma" w:cs="Tahoma"/>
                <w:b/>
                <w:sz w:val="20"/>
                <w:szCs w:val="20"/>
              </w:rPr>
            </w:pPr>
            <w:r w:rsidRPr="007F6416">
              <w:rPr>
                <w:rFonts w:ascii="Tahoma" w:hAnsi="Tahoma" w:cs="Tahoma"/>
                <w:b/>
                <w:sz w:val="20"/>
                <w:szCs w:val="20"/>
              </w:rPr>
              <w:t>Title of publication 1:</w:t>
            </w:r>
          </w:p>
        </w:tc>
        <w:tc>
          <w:tcPr>
            <w:tcW w:w="7146" w:type="dxa"/>
            <w:gridSpan w:val="2"/>
            <w:tcBorders>
              <w:bottom w:val="nil"/>
            </w:tcBorders>
          </w:tcPr>
          <w:p w14:paraId="49E2544F" w14:textId="77777777" w:rsidR="00A31A97" w:rsidRPr="007F6416" w:rsidRDefault="00A31A97" w:rsidP="002F47A8">
            <w:pPr>
              <w:jc w:val="both"/>
              <w:rPr>
                <w:rFonts w:ascii="Tahoma" w:hAnsi="Tahoma" w:cs="Tahoma"/>
                <w:sz w:val="20"/>
                <w:szCs w:val="20"/>
              </w:rPr>
            </w:pPr>
            <w:bookmarkStart w:id="0" w:name="1"/>
            <w:bookmarkEnd w:id="0"/>
            <w:r w:rsidRPr="007F6416">
              <w:rPr>
                <w:rFonts w:ascii="Tahoma" w:hAnsi="Tahoma" w:cs="Tahoma"/>
                <w:b/>
                <w:sz w:val="20"/>
                <w:szCs w:val="20"/>
              </w:rPr>
              <w:t xml:space="preserve">Towards a model explaining the political (in)stability and variety of regimes in the post-Soviet region. </w:t>
            </w:r>
            <w:r w:rsidRPr="007F6416">
              <w:rPr>
                <w:rFonts w:ascii="Tahoma" w:hAnsi="Tahoma" w:cs="Tahoma"/>
                <w:i/>
                <w:iCs/>
                <w:sz w:val="20"/>
                <w:szCs w:val="20"/>
              </w:rPr>
              <w:t>Comparative sociology</w:t>
            </w:r>
            <w:r w:rsidRPr="007F6416">
              <w:rPr>
                <w:rFonts w:ascii="Tahoma" w:hAnsi="Tahoma" w:cs="Tahoma"/>
                <w:sz w:val="20"/>
                <w:szCs w:val="20"/>
              </w:rPr>
              <w:t xml:space="preserve">, 2017, vol. 16, </w:t>
            </w:r>
            <w:proofErr w:type="spellStart"/>
            <w:r w:rsidRPr="007F6416">
              <w:rPr>
                <w:rFonts w:ascii="Tahoma" w:hAnsi="Tahoma" w:cs="Tahoma"/>
                <w:sz w:val="20"/>
                <w:szCs w:val="20"/>
              </w:rPr>
              <w:t>iss</w:t>
            </w:r>
            <w:proofErr w:type="spellEnd"/>
            <w:r w:rsidRPr="007F6416">
              <w:rPr>
                <w:rFonts w:ascii="Tahoma" w:hAnsi="Tahoma" w:cs="Tahoma"/>
                <w:sz w:val="20"/>
                <w:szCs w:val="20"/>
              </w:rPr>
              <w:t xml:space="preserve">. 1, pp. 66-101. </w:t>
            </w:r>
            <w:r>
              <w:rPr>
                <w:rFonts w:ascii="Tahoma" w:hAnsi="Tahoma" w:cs="Tahoma"/>
                <w:sz w:val="20"/>
                <w:szCs w:val="20"/>
              </w:rPr>
              <w:t>(co-author M.</w:t>
            </w:r>
            <w:r w:rsidRPr="007F6416">
              <w:rPr>
                <w:rFonts w:ascii="Tahoma" w:hAnsi="Tahoma" w:cs="Tahoma"/>
                <w:sz w:val="20"/>
                <w:szCs w:val="20"/>
              </w:rPr>
              <w:t xml:space="preserve"> </w:t>
            </w:r>
            <w:proofErr w:type="spellStart"/>
            <w:r w:rsidRPr="007F6416">
              <w:rPr>
                <w:rFonts w:ascii="Tahoma" w:hAnsi="Tahoma" w:cs="Tahoma"/>
                <w:sz w:val="20"/>
                <w:szCs w:val="20"/>
              </w:rPr>
              <w:t>Makarovič</w:t>
            </w:r>
            <w:proofErr w:type="spellEnd"/>
            <w:r w:rsidRPr="007F6416">
              <w:rPr>
                <w:rFonts w:ascii="Tahoma" w:hAnsi="Tahoma" w:cs="Tahoma"/>
                <w:sz w:val="20"/>
                <w:szCs w:val="20"/>
              </w:rPr>
              <w:t xml:space="preserve">) </w:t>
            </w:r>
          </w:p>
        </w:tc>
      </w:tr>
      <w:tr w:rsidR="00A31A97" w:rsidRPr="007F6416" w14:paraId="4A692C92" w14:textId="77777777" w:rsidTr="002F47A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nil"/>
              <w:bottom w:val="single" w:sz="4" w:space="0" w:color="auto"/>
            </w:tcBorders>
          </w:tcPr>
          <w:p w14:paraId="62CC30FE" w14:textId="77777777" w:rsidR="00A31A97" w:rsidRPr="007F6416" w:rsidRDefault="00A31A97" w:rsidP="002F47A8">
            <w:pPr>
              <w:rPr>
                <w:rFonts w:ascii="Tahoma" w:hAnsi="Tahoma" w:cs="Tahoma"/>
                <w:b/>
                <w:sz w:val="20"/>
                <w:szCs w:val="20"/>
              </w:rPr>
            </w:pPr>
            <w:r w:rsidRPr="007F6416">
              <w:rPr>
                <w:rFonts w:ascii="Tahoma" w:hAnsi="Tahoma" w:cs="Tahoma"/>
                <w:b/>
                <w:sz w:val="20"/>
                <w:szCs w:val="20"/>
              </w:rPr>
              <w:lastRenderedPageBreak/>
              <w:t>Year:</w:t>
            </w:r>
          </w:p>
          <w:p w14:paraId="4E807E61" w14:textId="77777777" w:rsidR="00A31A97" w:rsidRPr="007F6416" w:rsidRDefault="00A31A97" w:rsidP="002F47A8">
            <w:pPr>
              <w:rPr>
                <w:rFonts w:ascii="Tahoma" w:hAnsi="Tahoma" w:cs="Tahoma"/>
                <w:sz w:val="20"/>
                <w:szCs w:val="20"/>
              </w:rPr>
            </w:pPr>
            <w:r w:rsidRPr="007F6416">
              <w:rPr>
                <w:rFonts w:ascii="Tahoma" w:hAnsi="Tahoma" w:cs="Tahoma"/>
                <w:b/>
                <w:sz w:val="20"/>
                <w:szCs w:val="20"/>
              </w:rPr>
              <w:t xml:space="preserve">Abstract </w:t>
            </w:r>
            <w:r w:rsidRPr="007F6416">
              <w:rPr>
                <w:rFonts w:ascii="Tahoma" w:hAnsi="Tahoma" w:cs="Tahoma"/>
                <w:sz w:val="20"/>
                <w:szCs w:val="20"/>
              </w:rPr>
              <w:t>(Limit: 5 lines):</w:t>
            </w:r>
          </w:p>
          <w:p w14:paraId="327D1D9D" w14:textId="77777777" w:rsidR="00A31A97" w:rsidRPr="007F6416" w:rsidRDefault="00A31A97" w:rsidP="002F47A8">
            <w:pPr>
              <w:rPr>
                <w:rFonts w:ascii="Tahoma" w:hAnsi="Tahoma" w:cs="Tahoma"/>
                <w:b/>
                <w:sz w:val="20"/>
                <w:szCs w:val="20"/>
              </w:rPr>
            </w:pPr>
          </w:p>
        </w:tc>
        <w:tc>
          <w:tcPr>
            <w:tcW w:w="7146" w:type="dxa"/>
            <w:gridSpan w:val="2"/>
            <w:tcBorders>
              <w:top w:val="nil"/>
              <w:bottom w:val="single" w:sz="4" w:space="0" w:color="auto"/>
            </w:tcBorders>
          </w:tcPr>
          <w:p w14:paraId="04E5E9BA" w14:textId="77777777" w:rsidR="00A31A97" w:rsidRPr="007F6416" w:rsidRDefault="00A31A97" w:rsidP="002F47A8">
            <w:pPr>
              <w:jc w:val="both"/>
              <w:rPr>
                <w:rFonts w:ascii="Tahoma" w:hAnsi="Tahoma" w:cs="Tahoma"/>
                <w:sz w:val="20"/>
                <w:szCs w:val="20"/>
              </w:rPr>
            </w:pPr>
            <w:r w:rsidRPr="007F6416">
              <w:rPr>
                <w:rFonts w:ascii="Tahoma" w:hAnsi="Tahoma" w:cs="Tahoma"/>
                <w:sz w:val="20"/>
                <w:szCs w:val="20"/>
              </w:rPr>
              <w:t>2017</w:t>
            </w:r>
          </w:p>
          <w:p w14:paraId="0344484F" w14:textId="77777777" w:rsidR="00A31A97" w:rsidRDefault="00A31A97" w:rsidP="002F47A8">
            <w:pPr>
              <w:jc w:val="both"/>
              <w:rPr>
                <w:rFonts w:ascii="Tahoma" w:hAnsi="Tahoma" w:cs="Tahoma"/>
                <w:sz w:val="20"/>
                <w:szCs w:val="20"/>
                <w:lang w:val="en-US"/>
              </w:rPr>
            </w:pPr>
            <w:r w:rsidRPr="007F6416">
              <w:rPr>
                <w:rFonts w:ascii="Tahoma" w:hAnsi="Tahoma" w:cs="Tahoma"/>
                <w:sz w:val="20"/>
                <w:szCs w:val="20"/>
                <w:lang w:val="en-US"/>
              </w:rPr>
              <w:t xml:space="preserve">The article examines the conditions of political stability and different regime trajectories in the post-Soviet region. Applying fuzzy set QCA, this article demonstrates the significance of social inclusion in political stability, while both democratic political culture </w:t>
            </w:r>
            <w:r w:rsidRPr="007F6416">
              <w:rPr>
                <w:rFonts w:ascii="Tahoma" w:hAnsi="Tahoma" w:cs="Tahoma"/>
                <w:iCs/>
                <w:sz w:val="20"/>
                <w:szCs w:val="20"/>
                <w:lang w:val="en-US"/>
              </w:rPr>
              <w:t>and</w:t>
            </w:r>
            <w:r w:rsidRPr="007F6416">
              <w:rPr>
                <w:rFonts w:ascii="Tahoma" w:hAnsi="Tahoma" w:cs="Tahoma"/>
                <w:i/>
                <w:iCs/>
                <w:sz w:val="20"/>
                <w:szCs w:val="20"/>
                <w:lang w:val="en-US"/>
              </w:rPr>
              <w:t xml:space="preserve"> </w:t>
            </w:r>
            <w:r w:rsidRPr="007F6416">
              <w:rPr>
                <w:rFonts w:ascii="Tahoma" w:hAnsi="Tahoma" w:cs="Tahoma"/>
                <w:sz w:val="20"/>
                <w:szCs w:val="20"/>
                <w:lang w:val="en-US"/>
              </w:rPr>
              <w:t>the absence of a strong economic dependence on natural resources proved to be sufficient conditions for democracy</w:t>
            </w:r>
            <w:r>
              <w:rPr>
                <w:rFonts w:ascii="Tahoma" w:hAnsi="Tahoma" w:cs="Tahoma"/>
                <w:sz w:val="20"/>
                <w:szCs w:val="20"/>
                <w:lang w:val="en-US"/>
              </w:rPr>
              <w:t xml:space="preserve"> in the EU and its neighboring countries</w:t>
            </w:r>
            <w:r w:rsidRPr="007F6416">
              <w:rPr>
                <w:rFonts w:ascii="Tahoma" w:hAnsi="Tahoma" w:cs="Tahoma"/>
                <w:sz w:val="20"/>
                <w:szCs w:val="20"/>
                <w:lang w:val="en-US"/>
              </w:rPr>
              <w:t xml:space="preserve">. </w:t>
            </w:r>
          </w:p>
          <w:p w14:paraId="6D96B9F7" w14:textId="77777777" w:rsidR="00A31A97" w:rsidRPr="005879ED" w:rsidRDefault="00A31A97" w:rsidP="002F47A8">
            <w:pPr>
              <w:jc w:val="both"/>
              <w:rPr>
                <w:rFonts w:ascii="Tahoma" w:hAnsi="Tahoma" w:cs="Tahoma"/>
                <w:sz w:val="20"/>
                <w:szCs w:val="20"/>
                <w:lang w:val="en-US"/>
              </w:rPr>
            </w:pPr>
          </w:p>
        </w:tc>
      </w:tr>
      <w:tr w:rsidR="00A31A97" w:rsidRPr="007F6416" w14:paraId="2C3AC523" w14:textId="77777777" w:rsidTr="002F47A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bottom w:val="nil"/>
            </w:tcBorders>
          </w:tcPr>
          <w:p w14:paraId="3FDFC6EA" w14:textId="77777777" w:rsidR="00A31A97" w:rsidRPr="007F6416" w:rsidRDefault="00A31A97" w:rsidP="002F47A8">
            <w:pPr>
              <w:rPr>
                <w:rFonts w:ascii="Tahoma" w:hAnsi="Tahoma" w:cs="Tahoma"/>
                <w:b/>
                <w:sz w:val="20"/>
                <w:szCs w:val="20"/>
              </w:rPr>
            </w:pPr>
            <w:r w:rsidRPr="007F6416">
              <w:rPr>
                <w:rFonts w:ascii="Tahoma" w:hAnsi="Tahoma" w:cs="Tahoma"/>
                <w:b/>
                <w:sz w:val="20"/>
                <w:szCs w:val="20"/>
              </w:rPr>
              <w:t>Title of publication 2:</w:t>
            </w:r>
          </w:p>
        </w:tc>
        <w:tc>
          <w:tcPr>
            <w:tcW w:w="7146" w:type="dxa"/>
            <w:gridSpan w:val="2"/>
            <w:tcBorders>
              <w:bottom w:val="nil"/>
            </w:tcBorders>
          </w:tcPr>
          <w:p w14:paraId="06DECBBD" w14:textId="77777777" w:rsidR="00A31A97" w:rsidRPr="007F6416" w:rsidRDefault="00A31A97" w:rsidP="002F47A8">
            <w:pPr>
              <w:jc w:val="both"/>
              <w:rPr>
                <w:rFonts w:ascii="Tahoma" w:hAnsi="Tahoma" w:cs="Tahoma"/>
                <w:sz w:val="20"/>
                <w:szCs w:val="20"/>
              </w:rPr>
            </w:pPr>
            <w:r w:rsidRPr="007F6416">
              <w:rPr>
                <w:rFonts w:ascii="Tahoma" w:hAnsi="Tahoma" w:cs="Tahoma"/>
                <w:b/>
                <w:sz w:val="20"/>
                <w:szCs w:val="20"/>
              </w:rPr>
              <w:t>The importance of the political order for peace.</w:t>
            </w:r>
            <w:r w:rsidRPr="007F6416">
              <w:rPr>
                <w:rFonts w:ascii="Tahoma" w:hAnsi="Tahoma" w:cs="Tahoma"/>
                <w:sz w:val="20"/>
                <w:szCs w:val="20"/>
              </w:rPr>
              <w:t xml:space="preserve"> </w:t>
            </w:r>
            <w:r w:rsidRPr="007F6416">
              <w:rPr>
                <w:rFonts w:ascii="Tahoma" w:hAnsi="Tahoma" w:cs="Tahoma"/>
                <w:i/>
                <w:iCs/>
                <w:sz w:val="20"/>
                <w:szCs w:val="20"/>
              </w:rPr>
              <w:t>Journal of aggression, conflict and peace research</w:t>
            </w:r>
            <w:r w:rsidRPr="007F6416">
              <w:rPr>
                <w:rFonts w:ascii="Tahoma" w:hAnsi="Tahoma" w:cs="Tahoma"/>
                <w:sz w:val="20"/>
                <w:szCs w:val="20"/>
              </w:rPr>
              <w:t xml:space="preserve">, ISSN 2042-8715, 2017, vol. 9, </w:t>
            </w:r>
            <w:proofErr w:type="spellStart"/>
            <w:r w:rsidRPr="007F6416">
              <w:rPr>
                <w:rFonts w:ascii="Tahoma" w:hAnsi="Tahoma" w:cs="Tahoma"/>
                <w:sz w:val="20"/>
                <w:szCs w:val="20"/>
              </w:rPr>
              <w:t>iss</w:t>
            </w:r>
            <w:proofErr w:type="spellEnd"/>
            <w:r w:rsidRPr="007F6416">
              <w:rPr>
                <w:rFonts w:ascii="Tahoma" w:hAnsi="Tahoma" w:cs="Tahoma"/>
                <w:sz w:val="20"/>
                <w:szCs w:val="20"/>
              </w:rPr>
              <w:t xml:space="preserve">. 1, pp. 24-37. </w:t>
            </w:r>
            <w:r>
              <w:rPr>
                <w:rFonts w:ascii="Tahoma" w:hAnsi="Tahoma" w:cs="Tahoma"/>
                <w:sz w:val="20"/>
                <w:szCs w:val="20"/>
              </w:rPr>
              <w:t>(co-author V.</w:t>
            </w:r>
            <w:r w:rsidRPr="007F6416">
              <w:rPr>
                <w:rFonts w:ascii="Tahoma" w:hAnsi="Tahoma" w:cs="Tahoma"/>
                <w:sz w:val="20"/>
                <w:szCs w:val="20"/>
              </w:rPr>
              <w:t xml:space="preserve"> </w:t>
            </w:r>
            <w:proofErr w:type="spellStart"/>
            <w:r w:rsidRPr="007F6416">
              <w:rPr>
                <w:rFonts w:ascii="Tahoma" w:hAnsi="Tahoma" w:cs="Tahoma"/>
                <w:sz w:val="20"/>
                <w:szCs w:val="20"/>
              </w:rPr>
              <w:t>Cepoi</w:t>
            </w:r>
            <w:proofErr w:type="spellEnd"/>
            <w:r w:rsidRPr="007F6416">
              <w:rPr>
                <w:rFonts w:ascii="Tahoma" w:hAnsi="Tahoma" w:cs="Tahoma"/>
                <w:sz w:val="20"/>
                <w:szCs w:val="20"/>
              </w:rPr>
              <w:t>)</w:t>
            </w:r>
          </w:p>
        </w:tc>
      </w:tr>
      <w:tr w:rsidR="00A31A97" w:rsidRPr="007F6416" w14:paraId="4A182647" w14:textId="77777777" w:rsidTr="002F47A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nil"/>
              <w:bottom w:val="single" w:sz="4" w:space="0" w:color="auto"/>
            </w:tcBorders>
          </w:tcPr>
          <w:p w14:paraId="65A9A162" w14:textId="77777777" w:rsidR="00A31A97" w:rsidRPr="007F6416" w:rsidRDefault="00A31A97" w:rsidP="002F47A8">
            <w:pPr>
              <w:rPr>
                <w:rFonts w:ascii="Tahoma" w:hAnsi="Tahoma" w:cs="Tahoma"/>
                <w:b/>
                <w:sz w:val="20"/>
                <w:szCs w:val="20"/>
              </w:rPr>
            </w:pPr>
            <w:r w:rsidRPr="007F6416">
              <w:rPr>
                <w:rFonts w:ascii="Tahoma" w:hAnsi="Tahoma" w:cs="Tahoma"/>
                <w:b/>
                <w:sz w:val="20"/>
                <w:szCs w:val="20"/>
              </w:rPr>
              <w:t>Year:</w:t>
            </w:r>
          </w:p>
          <w:p w14:paraId="37A12C5B" w14:textId="77777777" w:rsidR="00A31A97" w:rsidRPr="007F6416" w:rsidRDefault="00A31A97" w:rsidP="002F47A8">
            <w:pPr>
              <w:rPr>
                <w:rFonts w:ascii="Tahoma" w:hAnsi="Tahoma" w:cs="Tahoma"/>
                <w:b/>
                <w:sz w:val="20"/>
                <w:szCs w:val="20"/>
              </w:rPr>
            </w:pPr>
            <w:r w:rsidRPr="007F6416">
              <w:rPr>
                <w:rFonts w:ascii="Tahoma" w:hAnsi="Tahoma" w:cs="Tahoma"/>
                <w:b/>
                <w:sz w:val="20"/>
                <w:szCs w:val="20"/>
              </w:rPr>
              <w:t>Abstract:</w:t>
            </w:r>
          </w:p>
          <w:p w14:paraId="3D2F6D49" w14:textId="77777777" w:rsidR="00A31A97" w:rsidRPr="007F6416" w:rsidRDefault="00A31A97" w:rsidP="002F47A8">
            <w:pPr>
              <w:rPr>
                <w:rFonts w:ascii="Tahoma" w:hAnsi="Tahoma" w:cs="Tahoma"/>
                <w:b/>
                <w:sz w:val="20"/>
                <w:szCs w:val="20"/>
              </w:rPr>
            </w:pPr>
          </w:p>
        </w:tc>
        <w:tc>
          <w:tcPr>
            <w:tcW w:w="7146" w:type="dxa"/>
            <w:gridSpan w:val="2"/>
            <w:tcBorders>
              <w:top w:val="nil"/>
              <w:bottom w:val="single" w:sz="4" w:space="0" w:color="auto"/>
            </w:tcBorders>
          </w:tcPr>
          <w:p w14:paraId="5F805545" w14:textId="77777777" w:rsidR="00A31A97" w:rsidRPr="007F6416" w:rsidRDefault="00A31A97" w:rsidP="002F47A8">
            <w:pPr>
              <w:jc w:val="both"/>
              <w:rPr>
                <w:rFonts w:ascii="Tahoma" w:hAnsi="Tahoma" w:cs="Tahoma"/>
                <w:sz w:val="20"/>
                <w:szCs w:val="20"/>
              </w:rPr>
            </w:pPr>
            <w:r w:rsidRPr="007F6416">
              <w:rPr>
                <w:rFonts w:ascii="Tahoma" w:hAnsi="Tahoma" w:cs="Tahoma"/>
                <w:sz w:val="20"/>
                <w:szCs w:val="20"/>
              </w:rPr>
              <w:t>2017</w:t>
            </w:r>
          </w:p>
          <w:p w14:paraId="59542A68" w14:textId="77777777" w:rsidR="00A31A97" w:rsidRDefault="00A31A97" w:rsidP="002F47A8">
            <w:pPr>
              <w:jc w:val="both"/>
              <w:rPr>
                <w:rFonts w:ascii="Tahoma" w:hAnsi="Tahoma" w:cs="Tahoma"/>
                <w:sz w:val="20"/>
                <w:szCs w:val="20"/>
                <w:lang w:val="en-US"/>
              </w:rPr>
            </w:pPr>
            <w:r w:rsidRPr="007F6416">
              <w:rPr>
                <w:rFonts w:ascii="Tahoma" w:hAnsi="Tahoma" w:cs="Tahoma"/>
                <w:sz w:val="20"/>
                <w:szCs w:val="20"/>
                <w:lang w:val="en-US"/>
              </w:rPr>
              <w:t xml:space="preserve">The paper tackles the issue of security challenges in the selected states in Eurasia and, Central and Eastern Europe from the perspective of peace and politics. It is evident there are several different paths to achieve peace. However, the rule of law clearly constitutes both the necessary and sufficient conditions for peace in the selected countries.  </w:t>
            </w:r>
          </w:p>
          <w:p w14:paraId="0CEBB8AB" w14:textId="77777777" w:rsidR="00A31A97" w:rsidRPr="007F6416" w:rsidRDefault="00A31A97" w:rsidP="002F47A8">
            <w:pPr>
              <w:jc w:val="both"/>
              <w:rPr>
                <w:rFonts w:ascii="Tahoma" w:hAnsi="Tahoma" w:cs="Tahoma"/>
                <w:sz w:val="20"/>
                <w:szCs w:val="20"/>
                <w:lang w:val="en-US"/>
              </w:rPr>
            </w:pPr>
          </w:p>
        </w:tc>
      </w:tr>
      <w:tr w:rsidR="00A31A97" w:rsidRPr="007F6416" w14:paraId="5BA65F31" w14:textId="77777777" w:rsidTr="002F47A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bottom w:val="nil"/>
              <w:right w:val="single" w:sz="4" w:space="0" w:color="auto"/>
            </w:tcBorders>
          </w:tcPr>
          <w:p w14:paraId="1B814770" w14:textId="77777777" w:rsidR="00A31A97" w:rsidRPr="007F6416" w:rsidRDefault="00A31A97" w:rsidP="002F47A8">
            <w:pPr>
              <w:rPr>
                <w:rFonts w:ascii="Tahoma" w:hAnsi="Tahoma" w:cs="Tahoma"/>
                <w:b/>
                <w:sz w:val="20"/>
                <w:szCs w:val="20"/>
              </w:rPr>
            </w:pPr>
            <w:r w:rsidRPr="007F6416">
              <w:rPr>
                <w:rFonts w:ascii="Tahoma" w:hAnsi="Tahoma" w:cs="Tahoma"/>
                <w:b/>
                <w:sz w:val="20"/>
                <w:szCs w:val="20"/>
              </w:rPr>
              <w:t>Title of publication 3:</w:t>
            </w:r>
          </w:p>
        </w:tc>
        <w:tc>
          <w:tcPr>
            <w:tcW w:w="7146" w:type="dxa"/>
            <w:gridSpan w:val="2"/>
            <w:tcBorders>
              <w:left w:val="single" w:sz="4" w:space="0" w:color="auto"/>
              <w:bottom w:val="nil"/>
            </w:tcBorders>
          </w:tcPr>
          <w:p w14:paraId="499E5EC4" w14:textId="77777777" w:rsidR="00A31A97" w:rsidRPr="007F6416" w:rsidRDefault="00A31A97" w:rsidP="002F47A8">
            <w:pPr>
              <w:jc w:val="both"/>
              <w:rPr>
                <w:rFonts w:ascii="Tahoma" w:hAnsi="Tahoma" w:cs="Tahoma"/>
                <w:sz w:val="20"/>
                <w:szCs w:val="20"/>
              </w:rPr>
            </w:pPr>
            <w:r w:rsidRPr="007F6416">
              <w:rPr>
                <w:rFonts w:ascii="Tahoma" w:hAnsi="Tahoma" w:cs="Tahoma"/>
                <w:b/>
                <w:sz w:val="20"/>
                <w:szCs w:val="20"/>
              </w:rPr>
              <w:t>Crisis mapping for more inclusive humanitarian information management in the ICT era.</w:t>
            </w:r>
            <w:r>
              <w:rPr>
                <w:rFonts w:ascii="Tahoma" w:hAnsi="Tahoma" w:cs="Tahoma"/>
                <w:sz w:val="20"/>
                <w:szCs w:val="20"/>
              </w:rPr>
              <w:t xml:space="preserve"> In: B. </w:t>
            </w:r>
            <w:proofErr w:type="spellStart"/>
            <w:r>
              <w:rPr>
                <w:rFonts w:ascii="Tahoma" w:hAnsi="Tahoma" w:cs="Tahoma"/>
                <w:sz w:val="20"/>
                <w:szCs w:val="20"/>
              </w:rPr>
              <w:t>Rončević</w:t>
            </w:r>
            <w:proofErr w:type="spellEnd"/>
            <w:r>
              <w:rPr>
                <w:rFonts w:ascii="Tahoma" w:hAnsi="Tahoma" w:cs="Tahoma"/>
                <w:sz w:val="20"/>
                <w:szCs w:val="20"/>
              </w:rPr>
              <w:t xml:space="preserve"> (ed.), M. </w:t>
            </w:r>
            <w:proofErr w:type="spellStart"/>
            <w:r>
              <w:rPr>
                <w:rFonts w:ascii="Tahoma" w:hAnsi="Tahoma" w:cs="Tahoma"/>
                <w:sz w:val="20"/>
                <w:szCs w:val="20"/>
              </w:rPr>
              <w:t>Tomšič</w:t>
            </w:r>
            <w:proofErr w:type="spellEnd"/>
            <w:r>
              <w:rPr>
                <w:rFonts w:ascii="Tahoma" w:hAnsi="Tahoma" w:cs="Tahoma"/>
                <w:sz w:val="20"/>
                <w:szCs w:val="20"/>
              </w:rPr>
              <w:t xml:space="preserve"> (ed</w:t>
            </w:r>
            <w:r w:rsidRPr="007F6416">
              <w:rPr>
                <w:rFonts w:ascii="Tahoma" w:hAnsi="Tahoma" w:cs="Tahoma"/>
                <w:sz w:val="20"/>
                <w:szCs w:val="20"/>
              </w:rPr>
              <w:t xml:space="preserve">.). </w:t>
            </w:r>
            <w:r w:rsidRPr="007F6416">
              <w:rPr>
                <w:rFonts w:ascii="Tahoma" w:hAnsi="Tahoma" w:cs="Tahoma"/>
                <w:i/>
                <w:iCs/>
                <w:sz w:val="20"/>
                <w:szCs w:val="20"/>
              </w:rPr>
              <w:t>Information</w:t>
            </w:r>
            <w:r>
              <w:rPr>
                <w:rFonts w:ascii="Tahoma" w:hAnsi="Tahoma" w:cs="Tahoma"/>
                <w:i/>
                <w:iCs/>
                <w:sz w:val="20"/>
                <w:szCs w:val="20"/>
              </w:rPr>
              <w:t xml:space="preserve"> society and its manifestations</w:t>
            </w:r>
            <w:r w:rsidRPr="007F6416">
              <w:rPr>
                <w:rFonts w:ascii="Tahoma" w:hAnsi="Tahoma" w:cs="Tahoma"/>
                <w:i/>
                <w:iCs/>
                <w:sz w:val="20"/>
                <w:szCs w:val="20"/>
              </w:rPr>
              <w:t>: economy, politics, culture</w:t>
            </w:r>
            <w:r w:rsidRPr="007F6416">
              <w:rPr>
                <w:rFonts w:ascii="Tahoma" w:hAnsi="Tahoma" w:cs="Tahoma"/>
                <w:sz w:val="20"/>
                <w:szCs w:val="20"/>
              </w:rPr>
              <w:t>. Frankfurt am Main [etc.]: PL Academic Research. cop. 2017.</w:t>
            </w:r>
          </w:p>
        </w:tc>
      </w:tr>
      <w:tr w:rsidR="00A31A97" w:rsidRPr="007F6416" w14:paraId="02D0220D" w14:textId="77777777" w:rsidTr="002F47A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nil"/>
              <w:bottom w:val="single" w:sz="4" w:space="0" w:color="auto"/>
              <w:right w:val="single" w:sz="4" w:space="0" w:color="auto"/>
            </w:tcBorders>
          </w:tcPr>
          <w:p w14:paraId="189EBA69" w14:textId="77777777" w:rsidR="00A31A97" w:rsidRPr="007F6416" w:rsidRDefault="00A31A97" w:rsidP="002F47A8">
            <w:pPr>
              <w:rPr>
                <w:rFonts w:ascii="Tahoma" w:hAnsi="Tahoma" w:cs="Tahoma"/>
                <w:b/>
                <w:sz w:val="20"/>
                <w:szCs w:val="20"/>
              </w:rPr>
            </w:pPr>
            <w:r w:rsidRPr="007F6416">
              <w:rPr>
                <w:rFonts w:ascii="Tahoma" w:hAnsi="Tahoma" w:cs="Tahoma"/>
                <w:b/>
                <w:sz w:val="20"/>
                <w:szCs w:val="20"/>
              </w:rPr>
              <w:t>Year:</w:t>
            </w:r>
          </w:p>
          <w:p w14:paraId="1C621F4B" w14:textId="77777777" w:rsidR="00A31A97" w:rsidRPr="007F6416" w:rsidRDefault="00A31A97" w:rsidP="002F47A8">
            <w:pPr>
              <w:rPr>
                <w:rFonts w:ascii="Tahoma" w:hAnsi="Tahoma" w:cs="Tahoma"/>
                <w:b/>
                <w:sz w:val="20"/>
                <w:szCs w:val="20"/>
              </w:rPr>
            </w:pPr>
            <w:r w:rsidRPr="007F6416">
              <w:rPr>
                <w:rFonts w:ascii="Tahoma" w:hAnsi="Tahoma" w:cs="Tahoma"/>
                <w:b/>
                <w:sz w:val="20"/>
                <w:szCs w:val="20"/>
              </w:rPr>
              <w:t>Abstract:</w:t>
            </w:r>
          </w:p>
          <w:p w14:paraId="7B574F38" w14:textId="77777777" w:rsidR="00A31A97" w:rsidRPr="007F6416" w:rsidRDefault="00A31A97" w:rsidP="002F47A8">
            <w:pPr>
              <w:rPr>
                <w:rFonts w:ascii="Tahoma" w:hAnsi="Tahoma" w:cs="Tahoma"/>
                <w:b/>
                <w:sz w:val="20"/>
                <w:szCs w:val="20"/>
              </w:rPr>
            </w:pPr>
          </w:p>
        </w:tc>
        <w:tc>
          <w:tcPr>
            <w:tcW w:w="7146" w:type="dxa"/>
            <w:gridSpan w:val="2"/>
            <w:tcBorders>
              <w:top w:val="nil"/>
              <w:left w:val="single" w:sz="4" w:space="0" w:color="auto"/>
              <w:bottom w:val="single" w:sz="4" w:space="0" w:color="auto"/>
            </w:tcBorders>
          </w:tcPr>
          <w:p w14:paraId="5F87026A" w14:textId="77777777" w:rsidR="00A31A97" w:rsidRPr="007F6416" w:rsidRDefault="00A31A97" w:rsidP="002F47A8">
            <w:pPr>
              <w:jc w:val="both"/>
              <w:rPr>
                <w:rFonts w:ascii="Tahoma" w:hAnsi="Tahoma" w:cs="Tahoma"/>
                <w:sz w:val="20"/>
                <w:szCs w:val="20"/>
              </w:rPr>
            </w:pPr>
            <w:r w:rsidRPr="007F6416">
              <w:rPr>
                <w:rFonts w:ascii="Tahoma" w:hAnsi="Tahoma" w:cs="Tahoma"/>
                <w:sz w:val="20"/>
                <w:szCs w:val="20"/>
              </w:rPr>
              <w:t>2017</w:t>
            </w:r>
          </w:p>
          <w:p w14:paraId="59748C13" w14:textId="77777777" w:rsidR="00A31A97" w:rsidRDefault="00A31A97" w:rsidP="002F47A8">
            <w:pPr>
              <w:jc w:val="both"/>
              <w:rPr>
                <w:rFonts w:ascii="Tahoma" w:hAnsi="Tahoma" w:cs="Tahoma"/>
                <w:sz w:val="20"/>
                <w:szCs w:val="20"/>
              </w:rPr>
            </w:pPr>
            <w:r w:rsidRPr="007F6416">
              <w:rPr>
                <w:rFonts w:ascii="Tahoma" w:hAnsi="Tahoma" w:cs="Tahoma"/>
                <w:sz w:val="20"/>
                <w:szCs w:val="20"/>
              </w:rPr>
              <w:t>With the case study of EU Volunteers in Kenya (EUROSHA), the chapter illustrates how structural changes such as development of Information and Communications Technology (ICT) demand more</w:t>
            </w:r>
            <w:r w:rsidRPr="007F6416">
              <w:rPr>
                <w:rFonts w:ascii="Tahoma" w:hAnsi="Tahoma" w:cs="Tahoma"/>
                <w:sz w:val="20"/>
                <w:szCs w:val="20"/>
                <w:lang w:val="sl-SI"/>
              </w:rPr>
              <w:t xml:space="preserve"> </w:t>
            </w:r>
            <w:r w:rsidRPr="007F6416">
              <w:rPr>
                <w:rFonts w:ascii="Tahoma" w:hAnsi="Tahoma" w:cs="Tahoma"/>
                <w:sz w:val="20"/>
                <w:szCs w:val="20"/>
              </w:rPr>
              <w:t xml:space="preserve">inclusive, diverse and bottom-up forms of Humanitarian Information Management (HIM) and a reflection on opportunities and constraints of such changes. </w:t>
            </w:r>
          </w:p>
          <w:p w14:paraId="672EA07F" w14:textId="77777777" w:rsidR="00A31A97" w:rsidRPr="007F6416" w:rsidRDefault="00A31A97" w:rsidP="002F47A8">
            <w:pPr>
              <w:jc w:val="both"/>
              <w:rPr>
                <w:rFonts w:ascii="Tahoma" w:hAnsi="Tahoma" w:cs="Tahoma"/>
                <w:sz w:val="20"/>
                <w:szCs w:val="20"/>
              </w:rPr>
            </w:pPr>
          </w:p>
        </w:tc>
      </w:tr>
      <w:tr w:rsidR="00A31A97" w:rsidRPr="007F6416" w14:paraId="426CC343" w14:textId="77777777" w:rsidTr="002F47A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single" w:sz="4" w:space="0" w:color="auto"/>
              <w:bottom w:val="nil"/>
              <w:right w:val="single" w:sz="4" w:space="0" w:color="auto"/>
            </w:tcBorders>
          </w:tcPr>
          <w:p w14:paraId="05B6EE25" w14:textId="77777777" w:rsidR="00A31A97" w:rsidRPr="007F6416" w:rsidRDefault="00A31A97" w:rsidP="002F47A8">
            <w:pPr>
              <w:rPr>
                <w:rFonts w:ascii="Tahoma" w:hAnsi="Tahoma" w:cs="Tahoma"/>
                <w:b/>
                <w:sz w:val="20"/>
                <w:szCs w:val="20"/>
              </w:rPr>
            </w:pPr>
            <w:r w:rsidRPr="007F6416">
              <w:rPr>
                <w:rFonts w:ascii="Tahoma" w:hAnsi="Tahoma" w:cs="Tahoma"/>
                <w:b/>
                <w:sz w:val="20"/>
                <w:szCs w:val="20"/>
              </w:rPr>
              <w:t>Title of publication 4:</w:t>
            </w:r>
          </w:p>
        </w:tc>
        <w:tc>
          <w:tcPr>
            <w:tcW w:w="7146" w:type="dxa"/>
            <w:gridSpan w:val="2"/>
            <w:tcBorders>
              <w:top w:val="single" w:sz="4" w:space="0" w:color="auto"/>
              <w:left w:val="single" w:sz="4" w:space="0" w:color="auto"/>
              <w:bottom w:val="nil"/>
            </w:tcBorders>
          </w:tcPr>
          <w:p w14:paraId="55DAB55E" w14:textId="77777777" w:rsidR="00A31A97" w:rsidRPr="007F6416" w:rsidRDefault="00A31A97" w:rsidP="002F47A8">
            <w:pPr>
              <w:jc w:val="both"/>
              <w:rPr>
                <w:rFonts w:ascii="Tahoma" w:hAnsi="Tahoma" w:cs="Tahoma"/>
                <w:sz w:val="20"/>
                <w:szCs w:val="20"/>
              </w:rPr>
            </w:pPr>
            <w:bookmarkStart w:id="1" w:name="4"/>
            <w:bookmarkEnd w:id="1"/>
            <w:r w:rsidRPr="007F6416">
              <w:rPr>
                <w:rFonts w:ascii="Tahoma" w:hAnsi="Tahoma" w:cs="Tahoma"/>
                <w:b/>
                <w:sz w:val="20"/>
                <w:szCs w:val="20"/>
              </w:rPr>
              <w:t>External incompatibilities in the democracy support: addressing the impacts of governance on democracy.</w:t>
            </w:r>
            <w:r>
              <w:rPr>
                <w:rFonts w:ascii="Tahoma" w:hAnsi="Tahoma" w:cs="Tahoma"/>
                <w:sz w:val="20"/>
                <w:szCs w:val="20"/>
              </w:rPr>
              <w:t xml:space="preserve"> In</w:t>
            </w:r>
            <w:r w:rsidRPr="007F6416">
              <w:rPr>
                <w:rFonts w:ascii="Tahoma" w:hAnsi="Tahoma" w:cs="Tahoma"/>
                <w:sz w:val="20"/>
                <w:szCs w:val="20"/>
              </w:rPr>
              <w:t xml:space="preserve">: </w:t>
            </w:r>
            <w:r>
              <w:rPr>
                <w:rFonts w:ascii="Tahoma" w:hAnsi="Tahoma" w:cs="Tahoma"/>
                <w:sz w:val="20"/>
                <w:szCs w:val="20"/>
              </w:rPr>
              <w:t xml:space="preserve">J. </w:t>
            </w:r>
            <w:proofErr w:type="spellStart"/>
            <w:r w:rsidRPr="007F6416">
              <w:rPr>
                <w:rFonts w:ascii="Tahoma" w:hAnsi="Tahoma" w:cs="Tahoma"/>
                <w:sz w:val="20"/>
                <w:szCs w:val="20"/>
              </w:rPr>
              <w:t>Strouhal</w:t>
            </w:r>
            <w:proofErr w:type="spellEnd"/>
            <w:r w:rsidRPr="007F6416">
              <w:rPr>
                <w:rFonts w:ascii="Tahoma" w:hAnsi="Tahoma" w:cs="Tahoma"/>
                <w:sz w:val="20"/>
                <w:szCs w:val="20"/>
              </w:rPr>
              <w:t xml:space="preserve"> (</w:t>
            </w:r>
            <w:r>
              <w:rPr>
                <w:rFonts w:ascii="Tahoma" w:hAnsi="Tahoma" w:cs="Tahoma"/>
                <w:sz w:val="20"/>
                <w:szCs w:val="20"/>
              </w:rPr>
              <w:t>ed</w:t>
            </w:r>
            <w:r w:rsidRPr="007F6416">
              <w:rPr>
                <w:rFonts w:ascii="Tahoma" w:hAnsi="Tahoma" w:cs="Tahoma"/>
                <w:sz w:val="20"/>
                <w:szCs w:val="20"/>
              </w:rPr>
              <w:t xml:space="preserve">.). </w:t>
            </w:r>
            <w:r w:rsidRPr="007F6416">
              <w:rPr>
                <w:rFonts w:ascii="Tahoma" w:hAnsi="Tahoma" w:cs="Tahoma"/>
                <w:i/>
                <w:iCs/>
                <w:sz w:val="20"/>
                <w:szCs w:val="20"/>
              </w:rPr>
              <w:t>Econo</w:t>
            </w:r>
            <w:r>
              <w:rPr>
                <w:rFonts w:ascii="Tahoma" w:hAnsi="Tahoma" w:cs="Tahoma"/>
                <w:i/>
                <w:iCs/>
                <w:sz w:val="20"/>
                <w:szCs w:val="20"/>
              </w:rPr>
              <w:t>mics, law and political science</w:t>
            </w:r>
            <w:r w:rsidRPr="007F6416">
              <w:rPr>
                <w:rFonts w:ascii="Tahoma" w:hAnsi="Tahoma" w:cs="Tahoma"/>
                <w:i/>
                <w:iCs/>
                <w:sz w:val="20"/>
                <w:szCs w:val="20"/>
              </w:rPr>
              <w:t>: proceedings of the 4th International Conference on Economics, Political and Law Science (EPLS '15), Rome, Italy, November 7-9, 2015</w:t>
            </w:r>
            <w:r w:rsidRPr="007F6416">
              <w:rPr>
                <w:rFonts w:ascii="Tahoma" w:hAnsi="Tahoma" w:cs="Tahoma"/>
                <w:sz w:val="20"/>
                <w:szCs w:val="20"/>
              </w:rPr>
              <w:t>, 4th International Conference on Economics, Polit</w:t>
            </w:r>
            <w:r>
              <w:rPr>
                <w:rFonts w:ascii="Tahoma" w:hAnsi="Tahoma" w:cs="Tahoma"/>
                <w:sz w:val="20"/>
                <w:szCs w:val="20"/>
              </w:rPr>
              <w:t>ical and Law Science (EPLS '15)</w:t>
            </w:r>
            <w:r w:rsidRPr="007F6416">
              <w:rPr>
                <w:rFonts w:ascii="Tahoma" w:hAnsi="Tahoma" w:cs="Tahoma"/>
                <w:sz w:val="20"/>
                <w:szCs w:val="20"/>
              </w:rPr>
              <w:t xml:space="preserve">. </w:t>
            </w:r>
          </w:p>
        </w:tc>
      </w:tr>
      <w:tr w:rsidR="00A31A97" w:rsidRPr="007F6416" w14:paraId="6CA9228F" w14:textId="77777777" w:rsidTr="002F47A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nil"/>
              <w:bottom w:val="single" w:sz="4" w:space="0" w:color="auto"/>
              <w:right w:val="single" w:sz="4" w:space="0" w:color="auto"/>
            </w:tcBorders>
          </w:tcPr>
          <w:p w14:paraId="618BB003" w14:textId="77777777" w:rsidR="00A31A97" w:rsidRPr="007F6416" w:rsidRDefault="00A31A97" w:rsidP="002F47A8">
            <w:pPr>
              <w:rPr>
                <w:rFonts w:ascii="Tahoma" w:hAnsi="Tahoma" w:cs="Tahoma"/>
                <w:b/>
                <w:sz w:val="20"/>
                <w:szCs w:val="20"/>
              </w:rPr>
            </w:pPr>
            <w:r w:rsidRPr="007F6416">
              <w:rPr>
                <w:rFonts w:ascii="Tahoma" w:hAnsi="Tahoma" w:cs="Tahoma"/>
                <w:b/>
                <w:sz w:val="20"/>
                <w:szCs w:val="20"/>
              </w:rPr>
              <w:t>Year:</w:t>
            </w:r>
          </w:p>
          <w:p w14:paraId="46EC58A7" w14:textId="77777777" w:rsidR="00A31A97" w:rsidRPr="007F6416" w:rsidRDefault="00A31A97" w:rsidP="002F47A8">
            <w:pPr>
              <w:rPr>
                <w:rFonts w:ascii="Tahoma" w:hAnsi="Tahoma" w:cs="Tahoma"/>
                <w:b/>
                <w:sz w:val="20"/>
                <w:szCs w:val="20"/>
              </w:rPr>
            </w:pPr>
            <w:r w:rsidRPr="007F6416">
              <w:rPr>
                <w:rFonts w:ascii="Tahoma" w:hAnsi="Tahoma" w:cs="Tahoma"/>
                <w:b/>
                <w:sz w:val="20"/>
                <w:szCs w:val="20"/>
              </w:rPr>
              <w:t>Abstract:</w:t>
            </w:r>
          </w:p>
          <w:p w14:paraId="7411D848" w14:textId="77777777" w:rsidR="00A31A97" w:rsidRPr="007F6416" w:rsidRDefault="00A31A97" w:rsidP="002F47A8">
            <w:pPr>
              <w:rPr>
                <w:rFonts w:ascii="Tahoma" w:hAnsi="Tahoma" w:cs="Tahoma"/>
                <w:b/>
                <w:sz w:val="20"/>
                <w:szCs w:val="20"/>
              </w:rPr>
            </w:pPr>
          </w:p>
        </w:tc>
        <w:tc>
          <w:tcPr>
            <w:tcW w:w="7146" w:type="dxa"/>
            <w:gridSpan w:val="2"/>
            <w:tcBorders>
              <w:top w:val="nil"/>
              <w:left w:val="single" w:sz="4" w:space="0" w:color="auto"/>
              <w:bottom w:val="single" w:sz="4" w:space="0" w:color="auto"/>
            </w:tcBorders>
          </w:tcPr>
          <w:p w14:paraId="6BA32549" w14:textId="77777777" w:rsidR="00A31A97" w:rsidRPr="007F6416" w:rsidRDefault="00A31A97" w:rsidP="002F47A8">
            <w:pPr>
              <w:jc w:val="both"/>
              <w:rPr>
                <w:rFonts w:ascii="Tahoma" w:hAnsi="Tahoma" w:cs="Tahoma"/>
                <w:sz w:val="20"/>
                <w:szCs w:val="20"/>
              </w:rPr>
            </w:pPr>
            <w:r w:rsidRPr="007F6416">
              <w:rPr>
                <w:rFonts w:ascii="Tahoma" w:hAnsi="Tahoma" w:cs="Tahoma"/>
                <w:sz w:val="20"/>
                <w:szCs w:val="20"/>
              </w:rPr>
              <w:t>2015</w:t>
            </w:r>
          </w:p>
          <w:p w14:paraId="6CDA4758" w14:textId="77777777" w:rsidR="00A31A97" w:rsidRDefault="00A31A97" w:rsidP="002F47A8">
            <w:pPr>
              <w:jc w:val="both"/>
              <w:rPr>
                <w:rFonts w:ascii="Tahoma" w:hAnsi="Tahoma" w:cs="Tahoma"/>
                <w:iCs/>
                <w:sz w:val="20"/>
                <w:szCs w:val="20"/>
                <w:lang w:val="en-US"/>
              </w:rPr>
            </w:pPr>
            <w:r w:rsidRPr="007F6416">
              <w:rPr>
                <w:rFonts w:ascii="Tahoma" w:hAnsi="Tahoma" w:cs="Tahoma"/>
                <w:iCs/>
                <w:sz w:val="20"/>
                <w:szCs w:val="20"/>
                <w:lang w:val="en-US"/>
              </w:rPr>
              <w:t xml:space="preserve">The results of the quantitative research reveal that there are no significant casual relations between peace, security and </w:t>
            </w:r>
            <w:proofErr w:type="spellStart"/>
            <w:r w:rsidRPr="007F6416">
              <w:rPr>
                <w:rFonts w:ascii="Tahoma" w:hAnsi="Tahoma" w:cs="Tahoma"/>
                <w:iCs/>
                <w:sz w:val="20"/>
                <w:szCs w:val="20"/>
                <w:lang w:val="en-US"/>
              </w:rPr>
              <w:t>stateness</w:t>
            </w:r>
            <w:proofErr w:type="spellEnd"/>
            <w:r w:rsidRPr="007F6416">
              <w:rPr>
                <w:rFonts w:ascii="Tahoma" w:hAnsi="Tahoma" w:cs="Tahoma"/>
                <w:iCs/>
                <w:sz w:val="20"/>
                <w:szCs w:val="20"/>
                <w:lang w:val="en-US"/>
              </w:rPr>
              <w:t xml:space="preserve"> on one hand and democracy on the other. Instead, democratic developments are largely influenced by the rule of law and sustainable socio-economic development. </w:t>
            </w:r>
          </w:p>
          <w:p w14:paraId="0CEFF57B" w14:textId="77777777" w:rsidR="00A31A97" w:rsidRPr="007F6416" w:rsidRDefault="00A31A97" w:rsidP="002F47A8">
            <w:pPr>
              <w:jc w:val="both"/>
              <w:rPr>
                <w:rFonts w:ascii="Tahoma" w:hAnsi="Tahoma" w:cs="Tahoma"/>
                <w:iCs/>
                <w:sz w:val="20"/>
                <w:szCs w:val="20"/>
                <w:lang w:val="en-US"/>
              </w:rPr>
            </w:pPr>
          </w:p>
        </w:tc>
      </w:tr>
      <w:tr w:rsidR="00A31A97" w:rsidRPr="007F6416" w14:paraId="65613185" w14:textId="77777777" w:rsidTr="002F47A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single" w:sz="4" w:space="0" w:color="auto"/>
              <w:bottom w:val="nil"/>
              <w:right w:val="single" w:sz="4" w:space="0" w:color="auto"/>
            </w:tcBorders>
          </w:tcPr>
          <w:p w14:paraId="2F9FAE9A" w14:textId="77777777" w:rsidR="00A31A97" w:rsidRPr="007F6416" w:rsidRDefault="00A31A97" w:rsidP="002F47A8">
            <w:pPr>
              <w:rPr>
                <w:rFonts w:ascii="Tahoma" w:hAnsi="Tahoma" w:cs="Tahoma"/>
                <w:b/>
                <w:sz w:val="20"/>
                <w:szCs w:val="20"/>
              </w:rPr>
            </w:pPr>
            <w:r w:rsidRPr="007F6416">
              <w:rPr>
                <w:rFonts w:ascii="Tahoma" w:hAnsi="Tahoma" w:cs="Tahoma"/>
                <w:b/>
                <w:sz w:val="20"/>
                <w:szCs w:val="20"/>
              </w:rPr>
              <w:t>Title of publication 5:</w:t>
            </w:r>
          </w:p>
        </w:tc>
        <w:tc>
          <w:tcPr>
            <w:tcW w:w="7146" w:type="dxa"/>
            <w:gridSpan w:val="2"/>
            <w:tcBorders>
              <w:top w:val="single" w:sz="4" w:space="0" w:color="auto"/>
              <w:left w:val="single" w:sz="4" w:space="0" w:color="auto"/>
              <w:bottom w:val="nil"/>
            </w:tcBorders>
          </w:tcPr>
          <w:p w14:paraId="1BFA1E18" w14:textId="77777777" w:rsidR="00A31A97" w:rsidRPr="007F6416" w:rsidRDefault="00A31A97" w:rsidP="002F47A8">
            <w:pPr>
              <w:jc w:val="both"/>
              <w:rPr>
                <w:rFonts w:ascii="Tahoma" w:hAnsi="Tahoma" w:cs="Tahoma"/>
                <w:sz w:val="20"/>
                <w:szCs w:val="20"/>
              </w:rPr>
            </w:pPr>
            <w:r w:rsidRPr="007F6416">
              <w:rPr>
                <w:rFonts w:ascii="Tahoma" w:hAnsi="Tahoma" w:cs="Tahoma"/>
                <w:b/>
                <w:sz w:val="20"/>
                <w:szCs w:val="20"/>
              </w:rPr>
              <w:t xml:space="preserve">Linking relief, rehabilitation and development in South Sudan: missed opportunities of the European </w:t>
            </w:r>
            <w:proofErr w:type="gramStart"/>
            <w:r w:rsidRPr="007F6416">
              <w:rPr>
                <w:rFonts w:ascii="Tahoma" w:hAnsi="Tahoma" w:cs="Tahoma"/>
                <w:b/>
                <w:sz w:val="20"/>
                <w:szCs w:val="20"/>
              </w:rPr>
              <w:t>Commission?</w:t>
            </w:r>
            <w:r>
              <w:rPr>
                <w:rFonts w:ascii="Tahoma" w:hAnsi="Tahoma" w:cs="Tahoma"/>
                <w:sz w:val="20"/>
                <w:szCs w:val="20"/>
              </w:rPr>
              <w:t>.</w:t>
            </w:r>
            <w:proofErr w:type="gramEnd"/>
            <w:r>
              <w:rPr>
                <w:rFonts w:ascii="Tahoma" w:hAnsi="Tahoma" w:cs="Tahoma"/>
                <w:sz w:val="20"/>
                <w:szCs w:val="20"/>
              </w:rPr>
              <w:t xml:space="preserve"> In</w:t>
            </w:r>
            <w:r w:rsidRPr="007F6416">
              <w:rPr>
                <w:rFonts w:ascii="Tahoma" w:hAnsi="Tahoma" w:cs="Tahoma"/>
                <w:sz w:val="20"/>
                <w:szCs w:val="20"/>
              </w:rPr>
              <w:t xml:space="preserve">: </w:t>
            </w:r>
            <w:r>
              <w:rPr>
                <w:rFonts w:ascii="Tahoma" w:hAnsi="Tahoma" w:cs="Tahoma"/>
                <w:sz w:val="20"/>
                <w:szCs w:val="20"/>
              </w:rPr>
              <w:t xml:space="preserve">J. </w:t>
            </w:r>
            <w:proofErr w:type="spellStart"/>
            <w:r w:rsidRPr="007F6416">
              <w:rPr>
                <w:rFonts w:ascii="Tahoma" w:hAnsi="Tahoma" w:cs="Tahoma"/>
                <w:sz w:val="20"/>
                <w:szCs w:val="20"/>
              </w:rPr>
              <w:t>Strouhal</w:t>
            </w:r>
            <w:proofErr w:type="spellEnd"/>
            <w:r w:rsidRPr="007F6416">
              <w:rPr>
                <w:rFonts w:ascii="Tahoma" w:hAnsi="Tahoma" w:cs="Tahoma"/>
                <w:sz w:val="20"/>
                <w:szCs w:val="20"/>
              </w:rPr>
              <w:t xml:space="preserve"> </w:t>
            </w:r>
            <w:r>
              <w:rPr>
                <w:rFonts w:ascii="Tahoma" w:hAnsi="Tahoma" w:cs="Tahoma"/>
                <w:sz w:val="20"/>
                <w:szCs w:val="20"/>
              </w:rPr>
              <w:t>(ed.</w:t>
            </w:r>
            <w:r w:rsidRPr="007F6416">
              <w:rPr>
                <w:rFonts w:ascii="Tahoma" w:hAnsi="Tahoma" w:cs="Tahoma"/>
                <w:sz w:val="20"/>
                <w:szCs w:val="20"/>
              </w:rPr>
              <w:t xml:space="preserve">). </w:t>
            </w:r>
            <w:r w:rsidRPr="007F6416">
              <w:rPr>
                <w:rFonts w:ascii="Tahoma" w:hAnsi="Tahoma" w:cs="Tahoma"/>
                <w:i/>
                <w:iCs/>
                <w:sz w:val="20"/>
                <w:szCs w:val="20"/>
              </w:rPr>
              <w:t>Econo</w:t>
            </w:r>
            <w:r>
              <w:rPr>
                <w:rFonts w:ascii="Tahoma" w:hAnsi="Tahoma" w:cs="Tahoma"/>
                <w:i/>
                <w:iCs/>
                <w:sz w:val="20"/>
                <w:szCs w:val="20"/>
              </w:rPr>
              <w:t>mics, law and political science</w:t>
            </w:r>
            <w:r w:rsidRPr="007F6416">
              <w:rPr>
                <w:rFonts w:ascii="Tahoma" w:hAnsi="Tahoma" w:cs="Tahoma"/>
                <w:i/>
                <w:iCs/>
                <w:sz w:val="20"/>
                <w:szCs w:val="20"/>
              </w:rPr>
              <w:t>: proceedings of the 4th International Conference on Economics, Political and Law Science (EPLS '15), Rome, Italy, November 7-9, 2015</w:t>
            </w:r>
            <w:r w:rsidRPr="007F6416">
              <w:rPr>
                <w:rFonts w:ascii="Tahoma" w:hAnsi="Tahoma" w:cs="Tahoma"/>
                <w:sz w:val="20"/>
                <w:szCs w:val="20"/>
              </w:rPr>
              <w:t>, 4th International Conference on Economics, Political and Law Science (EPLS '15</w:t>
            </w:r>
            <w:r>
              <w:rPr>
                <w:rFonts w:ascii="Tahoma" w:hAnsi="Tahoma" w:cs="Tahoma"/>
                <w:sz w:val="20"/>
                <w:szCs w:val="20"/>
              </w:rPr>
              <w:t>). pp</w:t>
            </w:r>
            <w:r w:rsidRPr="007F6416">
              <w:rPr>
                <w:rFonts w:ascii="Tahoma" w:hAnsi="Tahoma" w:cs="Tahoma"/>
                <w:sz w:val="20"/>
                <w:szCs w:val="20"/>
              </w:rPr>
              <w:t xml:space="preserve">. 167-174. </w:t>
            </w:r>
          </w:p>
        </w:tc>
      </w:tr>
      <w:tr w:rsidR="00A31A97" w:rsidRPr="007F6416" w14:paraId="20D9A534" w14:textId="77777777" w:rsidTr="002F47A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nil"/>
              <w:bottom w:val="single" w:sz="4" w:space="0" w:color="auto"/>
              <w:right w:val="single" w:sz="4" w:space="0" w:color="auto"/>
            </w:tcBorders>
          </w:tcPr>
          <w:p w14:paraId="5CB59B00" w14:textId="77777777" w:rsidR="00A31A97" w:rsidRPr="007F6416" w:rsidRDefault="00A31A97" w:rsidP="002F47A8">
            <w:pPr>
              <w:rPr>
                <w:rFonts w:ascii="Tahoma" w:hAnsi="Tahoma" w:cs="Tahoma"/>
                <w:b/>
                <w:sz w:val="20"/>
                <w:szCs w:val="20"/>
              </w:rPr>
            </w:pPr>
            <w:r w:rsidRPr="007F6416">
              <w:rPr>
                <w:rFonts w:ascii="Tahoma" w:hAnsi="Tahoma" w:cs="Tahoma"/>
                <w:b/>
                <w:sz w:val="20"/>
                <w:szCs w:val="20"/>
              </w:rPr>
              <w:t>Year:</w:t>
            </w:r>
          </w:p>
          <w:p w14:paraId="3E08271E" w14:textId="77777777" w:rsidR="00A31A97" w:rsidRPr="007F6416" w:rsidRDefault="00A31A97" w:rsidP="002F47A8">
            <w:pPr>
              <w:rPr>
                <w:rFonts w:ascii="Tahoma" w:hAnsi="Tahoma" w:cs="Tahoma"/>
                <w:b/>
                <w:sz w:val="20"/>
                <w:szCs w:val="20"/>
              </w:rPr>
            </w:pPr>
            <w:r w:rsidRPr="007F6416">
              <w:rPr>
                <w:rFonts w:ascii="Tahoma" w:hAnsi="Tahoma" w:cs="Tahoma"/>
                <w:b/>
                <w:sz w:val="20"/>
                <w:szCs w:val="20"/>
              </w:rPr>
              <w:t>Abstract:</w:t>
            </w:r>
          </w:p>
          <w:p w14:paraId="59D174C0" w14:textId="77777777" w:rsidR="00A31A97" w:rsidRPr="007F6416" w:rsidRDefault="00A31A97" w:rsidP="002F47A8">
            <w:pPr>
              <w:rPr>
                <w:rFonts w:ascii="Tahoma" w:hAnsi="Tahoma" w:cs="Tahoma"/>
                <w:b/>
                <w:sz w:val="20"/>
                <w:szCs w:val="20"/>
              </w:rPr>
            </w:pPr>
          </w:p>
        </w:tc>
        <w:tc>
          <w:tcPr>
            <w:tcW w:w="7146" w:type="dxa"/>
            <w:gridSpan w:val="2"/>
            <w:tcBorders>
              <w:top w:val="nil"/>
              <w:left w:val="single" w:sz="4" w:space="0" w:color="auto"/>
              <w:bottom w:val="single" w:sz="4" w:space="0" w:color="auto"/>
            </w:tcBorders>
          </w:tcPr>
          <w:p w14:paraId="5378D532" w14:textId="77777777" w:rsidR="00A31A97" w:rsidRPr="007F6416" w:rsidRDefault="00A31A97" w:rsidP="002F47A8">
            <w:pPr>
              <w:jc w:val="both"/>
              <w:rPr>
                <w:rFonts w:ascii="Tahoma" w:hAnsi="Tahoma" w:cs="Tahoma"/>
                <w:sz w:val="20"/>
                <w:szCs w:val="20"/>
              </w:rPr>
            </w:pPr>
            <w:r w:rsidRPr="007F6416">
              <w:rPr>
                <w:rFonts w:ascii="Tahoma" w:hAnsi="Tahoma" w:cs="Tahoma"/>
                <w:sz w:val="20"/>
                <w:szCs w:val="20"/>
              </w:rPr>
              <w:t>2015</w:t>
            </w:r>
          </w:p>
          <w:p w14:paraId="5D97CB22" w14:textId="77777777" w:rsidR="00A31A97" w:rsidRDefault="00A31A97" w:rsidP="002F47A8">
            <w:pPr>
              <w:jc w:val="both"/>
              <w:rPr>
                <w:rFonts w:ascii="Tahoma" w:hAnsi="Tahoma" w:cs="Tahoma"/>
                <w:iCs/>
                <w:sz w:val="20"/>
                <w:szCs w:val="20"/>
                <w:lang w:val="en"/>
              </w:rPr>
            </w:pPr>
            <w:r w:rsidRPr="007F6416">
              <w:rPr>
                <w:rFonts w:ascii="Tahoma" w:hAnsi="Tahoma" w:cs="Tahoma"/>
                <w:iCs/>
                <w:sz w:val="20"/>
                <w:szCs w:val="20"/>
                <w:lang w:val="en-US"/>
              </w:rPr>
              <w:t xml:space="preserve">The paper addresses the deficiencies in European Commission’s (EC) implementation of the concept “linking relief, rehabilitation and development” in South Sudan. Research illustrates that EC has lost numerous opportunities for stabilization and rehabilitation of the country by </w:t>
            </w:r>
            <w:r w:rsidRPr="007F6416">
              <w:rPr>
                <w:rFonts w:ascii="Tahoma" w:hAnsi="Tahoma" w:cs="Tahoma"/>
                <w:iCs/>
                <w:sz w:val="20"/>
                <w:szCs w:val="20"/>
                <w:lang w:val="en"/>
              </w:rPr>
              <w:t xml:space="preserve">largely supporting short-term activities, slow mobilization of resources and disregarding state capacities. </w:t>
            </w:r>
          </w:p>
          <w:p w14:paraId="2358CDBE" w14:textId="77777777" w:rsidR="00A31A97" w:rsidRPr="00E222EE" w:rsidRDefault="00A31A97" w:rsidP="002F47A8">
            <w:pPr>
              <w:jc w:val="both"/>
              <w:rPr>
                <w:rFonts w:ascii="Tahoma" w:hAnsi="Tahoma" w:cs="Tahoma"/>
                <w:iCs/>
                <w:sz w:val="20"/>
                <w:szCs w:val="20"/>
                <w:lang w:val="en-US"/>
              </w:rPr>
            </w:pPr>
          </w:p>
        </w:tc>
      </w:tr>
      <w:tr w:rsidR="00A31A97" w:rsidRPr="007F6416" w14:paraId="5F08364A" w14:textId="77777777" w:rsidTr="002F47A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bottom w:val="nil"/>
              <w:right w:val="single" w:sz="4" w:space="0" w:color="auto"/>
            </w:tcBorders>
          </w:tcPr>
          <w:p w14:paraId="58A371B0" w14:textId="77777777" w:rsidR="00A31A97" w:rsidRPr="007F6416" w:rsidRDefault="00A31A97" w:rsidP="002F47A8">
            <w:pPr>
              <w:rPr>
                <w:rFonts w:ascii="Tahoma" w:hAnsi="Tahoma" w:cs="Tahoma"/>
                <w:b/>
                <w:sz w:val="20"/>
                <w:szCs w:val="20"/>
              </w:rPr>
            </w:pPr>
            <w:r w:rsidRPr="007F6416">
              <w:rPr>
                <w:rFonts w:ascii="Tahoma" w:hAnsi="Tahoma" w:cs="Tahoma"/>
                <w:b/>
                <w:sz w:val="20"/>
                <w:szCs w:val="20"/>
              </w:rPr>
              <w:t>Title of publication 6:</w:t>
            </w:r>
          </w:p>
        </w:tc>
        <w:tc>
          <w:tcPr>
            <w:tcW w:w="7146" w:type="dxa"/>
            <w:gridSpan w:val="2"/>
            <w:tcBorders>
              <w:left w:val="single" w:sz="4" w:space="0" w:color="auto"/>
              <w:bottom w:val="nil"/>
            </w:tcBorders>
          </w:tcPr>
          <w:p w14:paraId="114D56D0" w14:textId="77777777" w:rsidR="00A31A97" w:rsidRPr="007F6416" w:rsidRDefault="00A31A97" w:rsidP="002F47A8">
            <w:pPr>
              <w:jc w:val="both"/>
              <w:rPr>
                <w:rFonts w:ascii="Tahoma" w:hAnsi="Tahoma" w:cs="Tahoma"/>
                <w:sz w:val="20"/>
                <w:szCs w:val="20"/>
              </w:rPr>
            </w:pPr>
            <w:r w:rsidRPr="007F6416">
              <w:rPr>
                <w:rFonts w:ascii="Tahoma" w:hAnsi="Tahoma" w:cs="Tahoma"/>
                <w:b/>
                <w:sz w:val="20"/>
                <w:szCs w:val="20"/>
              </w:rPr>
              <w:t>Failures of democratization in the MENA region</w:t>
            </w:r>
            <w:r>
              <w:rPr>
                <w:rFonts w:ascii="Tahoma" w:hAnsi="Tahoma" w:cs="Tahoma"/>
                <w:sz w:val="20"/>
                <w:szCs w:val="20"/>
              </w:rPr>
              <w:t>. In</w:t>
            </w:r>
            <w:r w:rsidRPr="007F6416">
              <w:rPr>
                <w:rFonts w:ascii="Tahoma" w:hAnsi="Tahoma" w:cs="Tahoma"/>
                <w:sz w:val="20"/>
                <w:szCs w:val="20"/>
              </w:rPr>
              <w:t xml:space="preserve">: </w:t>
            </w:r>
            <w:r w:rsidRPr="007F6416">
              <w:rPr>
                <w:rFonts w:ascii="Tahoma" w:hAnsi="Tahoma" w:cs="Tahoma"/>
                <w:i/>
                <w:iCs/>
                <w:sz w:val="20"/>
                <w:szCs w:val="20"/>
              </w:rPr>
              <w:t>Second Euro-Arab Meeting for Young Researchers in Social Sciences, Manama, Kingdom of Bahrain, September 26-October 2, 2016</w:t>
            </w:r>
            <w:r w:rsidRPr="007F6416">
              <w:rPr>
                <w:rFonts w:ascii="Tahoma" w:hAnsi="Tahoma" w:cs="Tahoma"/>
                <w:sz w:val="20"/>
                <w:szCs w:val="20"/>
              </w:rPr>
              <w:t>.</w:t>
            </w:r>
          </w:p>
        </w:tc>
      </w:tr>
      <w:tr w:rsidR="00A31A97" w:rsidRPr="007F6416" w14:paraId="187F9884" w14:textId="77777777" w:rsidTr="002F47A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nil"/>
              <w:bottom w:val="single" w:sz="4" w:space="0" w:color="auto"/>
              <w:right w:val="single" w:sz="4" w:space="0" w:color="auto"/>
            </w:tcBorders>
          </w:tcPr>
          <w:p w14:paraId="59178EB8" w14:textId="77777777" w:rsidR="00A31A97" w:rsidRPr="007F6416" w:rsidRDefault="00A31A97" w:rsidP="002F47A8">
            <w:pPr>
              <w:rPr>
                <w:rFonts w:ascii="Tahoma" w:hAnsi="Tahoma" w:cs="Tahoma"/>
                <w:b/>
                <w:sz w:val="20"/>
                <w:szCs w:val="20"/>
              </w:rPr>
            </w:pPr>
            <w:r w:rsidRPr="007F6416">
              <w:rPr>
                <w:rFonts w:ascii="Tahoma" w:hAnsi="Tahoma" w:cs="Tahoma"/>
                <w:b/>
                <w:sz w:val="20"/>
                <w:szCs w:val="20"/>
              </w:rPr>
              <w:t>Year:</w:t>
            </w:r>
          </w:p>
          <w:p w14:paraId="77CB20E0" w14:textId="77777777" w:rsidR="00A31A97" w:rsidRPr="007F6416" w:rsidRDefault="00A31A97" w:rsidP="002F47A8">
            <w:pPr>
              <w:rPr>
                <w:rFonts w:ascii="Tahoma" w:hAnsi="Tahoma" w:cs="Tahoma"/>
                <w:b/>
                <w:sz w:val="20"/>
                <w:szCs w:val="20"/>
              </w:rPr>
            </w:pPr>
            <w:r w:rsidRPr="007F6416">
              <w:rPr>
                <w:rFonts w:ascii="Tahoma" w:hAnsi="Tahoma" w:cs="Tahoma"/>
                <w:b/>
                <w:sz w:val="20"/>
                <w:szCs w:val="20"/>
              </w:rPr>
              <w:t>Abstract:</w:t>
            </w:r>
          </w:p>
          <w:p w14:paraId="46B93121" w14:textId="77777777" w:rsidR="00A31A97" w:rsidRPr="007F6416" w:rsidRDefault="00A31A97" w:rsidP="002F47A8">
            <w:pPr>
              <w:rPr>
                <w:rFonts w:ascii="Tahoma" w:hAnsi="Tahoma" w:cs="Tahoma"/>
                <w:b/>
                <w:sz w:val="20"/>
                <w:szCs w:val="20"/>
              </w:rPr>
            </w:pPr>
          </w:p>
        </w:tc>
        <w:tc>
          <w:tcPr>
            <w:tcW w:w="7146" w:type="dxa"/>
            <w:gridSpan w:val="2"/>
            <w:tcBorders>
              <w:top w:val="nil"/>
              <w:left w:val="single" w:sz="4" w:space="0" w:color="auto"/>
              <w:bottom w:val="single" w:sz="4" w:space="0" w:color="auto"/>
            </w:tcBorders>
          </w:tcPr>
          <w:p w14:paraId="499E8D4A" w14:textId="77777777" w:rsidR="00A31A97" w:rsidRPr="007F6416" w:rsidRDefault="00A31A97" w:rsidP="002F47A8">
            <w:pPr>
              <w:jc w:val="both"/>
              <w:rPr>
                <w:rFonts w:ascii="Tahoma" w:hAnsi="Tahoma" w:cs="Tahoma"/>
                <w:sz w:val="20"/>
                <w:szCs w:val="20"/>
              </w:rPr>
            </w:pPr>
            <w:r w:rsidRPr="007F6416">
              <w:rPr>
                <w:rFonts w:ascii="Tahoma" w:hAnsi="Tahoma" w:cs="Tahoma"/>
                <w:sz w:val="20"/>
                <w:szCs w:val="20"/>
              </w:rPr>
              <w:t>2016</w:t>
            </w:r>
          </w:p>
          <w:p w14:paraId="629F229A" w14:textId="77777777" w:rsidR="00A31A97" w:rsidRDefault="00A31A97" w:rsidP="002F47A8">
            <w:pPr>
              <w:jc w:val="both"/>
              <w:rPr>
                <w:rFonts w:ascii="Tahoma" w:hAnsi="Tahoma" w:cs="Tahoma"/>
                <w:sz w:val="20"/>
                <w:szCs w:val="20"/>
              </w:rPr>
            </w:pPr>
            <w:r w:rsidRPr="007F6416">
              <w:rPr>
                <w:rFonts w:ascii="Tahoma" w:hAnsi="Tahoma" w:cs="Tahoma"/>
                <w:sz w:val="20"/>
                <w:szCs w:val="20"/>
              </w:rPr>
              <w:t>Despite the fact that Arab uprisings of 2010/2011 initiated process of dismantling various regimes, authoritarian persistence and democratic deficit remain prevailing features of Middle East politics. By applying fuzzy-set QCA we illustrate how configurations of political, security, socio-economic and transnational variables are driving the o</w:t>
            </w:r>
            <w:r>
              <w:rPr>
                <w:rFonts w:ascii="Tahoma" w:hAnsi="Tahoma" w:cs="Tahoma"/>
                <w:sz w:val="20"/>
                <w:szCs w:val="20"/>
              </w:rPr>
              <w:t>utcomes of very nuanced regimes, and how is this related to the EU context.</w:t>
            </w:r>
            <w:r w:rsidRPr="007F6416">
              <w:rPr>
                <w:rFonts w:ascii="Tahoma" w:hAnsi="Tahoma" w:cs="Tahoma"/>
                <w:sz w:val="20"/>
                <w:szCs w:val="20"/>
              </w:rPr>
              <w:t xml:space="preserve"> </w:t>
            </w:r>
          </w:p>
          <w:p w14:paraId="0DFF5C2B" w14:textId="77777777" w:rsidR="00A31A97" w:rsidRPr="007F6416" w:rsidRDefault="00A31A97" w:rsidP="002F47A8">
            <w:pPr>
              <w:jc w:val="both"/>
              <w:rPr>
                <w:rFonts w:ascii="Tahoma" w:hAnsi="Tahoma" w:cs="Tahoma"/>
                <w:sz w:val="20"/>
                <w:szCs w:val="20"/>
              </w:rPr>
            </w:pPr>
          </w:p>
        </w:tc>
      </w:tr>
    </w:tbl>
    <w:p w14:paraId="720AD0F3" w14:textId="77777777" w:rsidR="00A31A97" w:rsidRDefault="00A31A97"/>
    <w:tbl>
      <w:tblPr>
        <w:tblW w:w="9360" w:type="dxa"/>
        <w:tblInd w:w="108" w:type="dxa"/>
        <w:tblCellMar>
          <w:left w:w="0" w:type="dxa"/>
          <w:right w:w="0" w:type="dxa"/>
        </w:tblCellMar>
        <w:tblLook w:val="0000" w:firstRow="0" w:lastRow="0" w:firstColumn="0" w:lastColumn="0" w:noHBand="0" w:noVBand="0"/>
      </w:tblPr>
      <w:tblGrid>
        <w:gridCol w:w="2140"/>
        <w:gridCol w:w="979"/>
        <w:gridCol w:w="612"/>
        <w:gridCol w:w="949"/>
        <w:gridCol w:w="288"/>
        <w:gridCol w:w="972"/>
        <w:gridCol w:w="85"/>
        <w:gridCol w:w="3335"/>
      </w:tblGrid>
      <w:tr w:rsidR="00A31A97" w:rsidRPr="0027393D" w14:paraId="04249D2B" w14:textId="77777777" w:rsidTr="002F47A8">
        <w:tc>
          <w:tcPr>
            <w:tcW w:w="9360" w:type="dxa"/>
            <w:gridSpan w:val="8"/>
            <w:tcBorders>
              <w:top w:val="single" w:sz="6" w:space="0" w:color="auto"/>
              <w:left w:val="single" w:sz="8" w:space="0" w:color="auto"/>
              <w:bottom w:val="single" w:sz="8" w:space="0" w:color="auto"/>
              <w:right w:val="single" w:sz="8" w:space="0" w:color="auto"/>
            </w:tcBorders>
            <w:tcMar>
              <w:top w:w="0" w:type="dxa"/>
              <w:left w:w="108" w:type="dxa"/>
              <w:bottom w:w="0" w:type="dxa"/>
              <w:right w:w="108" w:type="dxa"/>
            </w:tcMar>
          </w:tcPr>
          <w:p w14:paraId="23FEE1AE" w14:textId="77777777" w:rsidR="00A31A97" w:rsidRPr="0027393D" w:rsidRDefault="00A31A97" w:rsidP="002F47A8">
            <w:pPr>
              <w:spacing w:before="120"/>
              <w:ind w:left="432" w:hanging="432"/>
              <w:rPr>
                <w:rFonts w:ascii="Arial Narrow" w:hAnsi="Arial Narrow" w:cs="Arial"/>
                <w:b/>
                <w:sz w:val="20"/>
              </w:rPr>
            </w:pPr>
            <w:r w:rsidRPr="0027393D">
              <w:rPr>
                <w:rFonts w:ascii="Arial Narrow" w:hAnsi="Arial Narrow" w:cs="Arial"/>
                <w:b/>
                <w:sz w:val="20"/>
              </w:rPr>
              <w:t xml:space="preserve">PERSON RESPONSIBLE FOR THE </w:t>
            </w:r>
            <w:r>
              <w:rPr>
                <w:rFonts w:ascii="Arial Narrow" w:hAnsi="Arial Narrow" w:cs="Arial"/>
                <w:b/>
                <w:sz w:val="20"/>
              </w:rPr>
              <w:t>PROPOSED ACTIVITY</w:t>
            </w:r>
            <w:r w:rsidRPr="0027393D">
              <w:rPr>
                <w:rFonts w:ascii="Arial Narrow" w:hAnsi="Arial Narrow" w:cs="Arial"/>
                <w:b/>
                <w:sz w:val="20"/>
              </w:rPr>
              <w:t xml:space="preserve"> (</w:t>
            </w:r>
            <w:r>
              <w:rPr>
                <w:rFonts w:ascii="Arial Narrow" w:hAnsi="Arial Narrow" w:cs="Arial"/>
                <w:b/>
                <w:sz w:val="20"/>
              </w:rPr>
              <w:t>member of teaching staff</w:t>
            </w:r>
            <w:r w:rsidRPr="0027393D">
              <w:rPr>
                <w:rFonts w:ascii="Arial Narrow" w:hAnsi="Arial Narrow" w:cs="Arial"/>
                <w:b/>
                <w:sz w:val="20"/>
              </w:rPr>
              <w:t>)</w:t>
            </w:r>
          </w:p>
        </w:tc>
      </w:tr>
      <w:tr w:rsidR="00A31A97" w:rsidRPr="0027393D" w14:paraId="5D4FFB21"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0BAE1CA4" w14:textId="77777777" w:rsidR="00A31A97" w:rsidRPr="0027393D" w:rsidRDefault="00A31A97" w:rsidP="002F47A8">
            <w:pPr>
              <w:rPr>
                <w:rFonts w:ascii="Arial Narrow" w:hAnsi="Arial Narrow"/>
                <w:b/>
                <w:sz w:val="20"/>
              </w:rPr>
            </w:pPr>
            <w:r w:rsidRPr="0027393D">
              <w:rPr>
                <w:rFonts w:ascii="Arial Narrow" w:hAnsi="Arial Narrow"/>
                <w:b/>
                <w:sz w:val="20"/>
              </w:rPr>
              <w:t>Title</w:t>
            </w:r>
            <w:r w:rsidRPr="0027393D">
              <w:rPr>
                <w:rFonts w:ascii="Arial Narrow" w:hAnsi="Arial Narrow"/>
                <w:b/>
                <w:bCs/>
                <w:sz w:val="20"/>
              </w:rPr>
              <w:t xml:space="preserve">  </w:t>
            </w:r>
          </w:p>
        </w:tc>
        <w:tc>
          <w:tcPr>
            <w:tcW w:w="1591" w:type="dxa"/>
            <w:gridSpan w:val="2"/>
          </w:tcPr>
          <w:p w14:paraId="318D84E3" w14:textId="77777777" w:rsidR="00A31A97" w:rsidRPr="0027393D" w:rsidRDefault="00A31A97" w:rsidP="002F47A8">
            <w:pPr>
              <w:ind w:firstLine="708"/>
              <w:rPr>
                <w:rFonts w:ascii="Arial Narrow" w:hAnsi="Arial Narrow"/>
                <w:sz w:val="20"/>
              </w:rPr>
            </w:pPr>
            <w:r>
              <w:rPr>
                <w:rFonts w:ascii="Arial Narrow" w:hAnsi="Arial Narrow"/>
                <w:sz w:val="20"/>
              </w:rPr>
              <w:t>Ms.</w:t>
            </w:r>
          </w:p>
        </w:tc>
        <w:tc>
          <w:tcPr>
            <w:tcW w:w="1237" w:type="dxa"/>
            <w:gridSpan w:val="2"/>
          </w:tcPr>
          <w:p w14:paraId="1D2FD2FB" w14:textId="77777777" w:rsidR="00A31A97" w:rsidRPr="0027393D" w:rsidRDefault="00A31A97" w:rsidP="002F47A8">
            <w:pPr>
              <w:rPr>
                <w:rFonts w:ascii="Arial Narrow" w:hAnsi="Arial Narrow"/>
                <w:b/>
                <w:sz w:val="20"/>
              </w:rPr>
            </w:pPr>
            <w:r w:rsidRPr="0027393D">
              <w:rPr>
                <w:rFonts w:ascii="Arial Narrow" w:hAnsi="Arial Narrow"/>
                <w:sz w:val="20"/>
              </w:rPr>
              <w:t xml:space="preserve"> </w:t>
            </w:r>
            <w:r w:rsidRPr="0027393D">
              <w:rPr>
                <w:rFonts w:ascii="Arial Narrow" w:hAnsi="Arial Narrow"/>
                <w:b/>
                <w:sz w:val="20"/>
              </w:rPr>
              <w:t>First name</w:t>
            </w:r>
          </w:p>
        </w:tc>
        <w:tc>
          <w:tcPr>
            <w:tcW w:w="4392" w:type="dxa"/>
            <w:gridSpan w:val="3"/>
          </w:tcPr>
          <w:p w14:paraId="4EBDAAD8" w14:textId="77777777" w:rsidR="00A31A97" w:rsidRPr="0027393D" w:rsidRDefault="00A31A97" w:rsidP="002F47A8">
            <w:pPr>
              <w:ind w:left="72"/>
              <w:rPr>
                <w:rFonts w:ascii="Arial Narrow" w:hAnsi="Arial Narrow"/>
                <w:sz w:val="20"/>
              </w:rPr>
            </w:pPr>
            <w:proofErr w:type="spellStart"/>
            <w:r>
              <w:rPr>
                <w:rFonts w:ascii="Arial Narrow" w:hAnsi="Arial Narrow"/>
                <w:sz w:val="20"/>
              </w:rPr>
              <w:t>Janja</w:t>
            </w:r>
            <w:proofErr w:type="spellEnd"/>
          </w:p>
        </w:tc>
      </w:tr>
      <w:tr w:rsidR="00A31A97" w:rsidRPr="0027393D" w14:paraId="1E9EB341"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606218F2" w14:textId="77777777" w:rsidR="00A31A97" w:rsidRPr="0027393D" w:rsidRDefault="00A31A97" w:rsidP="002F47A8">
            <w:pPr>
              <w:rPr>
                <w:rFonts w:ascii="Arial Narrow" w:hAnsi="Arial Narrow"/>
                <w:b/>
                <w:sz w:val="20"/>
              </w:rPr>
            </w:pPr>
            <w:r w:rsidRPr="0027393D">
              <w:rPr>
                <w:rFonts w:ascii="Arial Narrow" w:hAnsi="Arial Narrow"/>
                <w:b/>
                <w:bCs/>
                <w:sz w:val="20"/>
              </w:rPr>
              <w:t>Surname</w:t>
            </w:r>
          </w:p>
        </w:tc>
        <w:tc>
          <w:tcPr>
            <w:tcW w:w="3885" w:type="dxa"/>
            <w:gridSpan w:val="6"/>
          </w:tcPr>
          <w:p w14:paraId="2E63F4B3" w14:textId="77777777" w:rsidR="00A31A97" w:rsidRPr="0027393D" w:rsidRDefault="00A31A97" w:rsidP="002F47A8">
            <w:pPr>
              <w:ind w:left="200"/>
              <w:rPr>
                <w:rFonts w:ascii="Arial Narrow" w:hAnsi="Arial Narrow"/>
                <w:sz w:val="20"/>
              </w:rPr>
            </w:pPr>
            <w:proofErr w:type="spellStart"/>
            <w:r>
              <w:rPr>
                <w:rFonts w:ascii="Arial Narrow" w:hAnsi="Arial Narrow"/>
                <w:sz w:val="20"/>
              </w:rPr>
              <w:t>Mikulan</w:t>
            </w:r>
            <w:proofErr w:type="spellEnd"/>
            <w:r>
              <w:rPr>
                <w:rFonts w:ascii="Arial Narrow" w:hAnsi="Arial Narrow"/>
                <w:sz w:val="20"/>
              </w:rPr>
              <w:t xml:space="preserve"> </w:t>
            </w:r>
            <w:proofErr w:type="spellStart"/>
            <w:r>
              <w:rPr>
                <w:rFonts w:ascii="Arial Narrow" w:hAnsi="Arial Narrow"/>
                <w:sz w:val="20"/>
              </w:rPr>
              <w:t>Kildi</w:t>
            </w:r>
            <w:proofErr w:type="spellEnd"/>
          </w:p>
        </w:tc>
        <w:tc>
          <w:tcPr>
            <w:tcW w:w="3335" w:type="dxa"/>
          </w:tcPr>
          <w:p w14:paraId="4BAF4960" w14:textId="77777777" w:rsidR="00A31A97" w:rsidRPr="0027393D" w:rsidRDefault="00A31A97" w:rsidP="002F47A8">
            <w:pPr>
              <w:rPr>
                <w:rFonts w:ascii="Arial Narrow" w:hAnsi="Arial Narrow"/>
                <w:sz w:val="20"/>
              </w:rPr>
            </w:pPr>
            <w:r w:rsidRPr="0027393D">
              <w:rPr>
                <w:rFonts w:ascii="Arial Narrow" w:hAnsi="Arial Narrow"/>
                <w:sz w:val="20"/>
              </w:rPr>
              <w:t xml:space="preserve"> </w:t>
            </w:r>
            <w:r w:rsidRPr="0027393D">
              <w:rPr>
                <w:rFonts w:ascii="Arial Narrow" w:hAnsi="Arial Narrow"/>
                <w:i/>
                <w:sz w:val="20"/>
              </w:rPr>
              <w:t xml:space="preserve">Mandatory       </w:t>
            </w:r>
            <w:r w:rsidRPr="0027393D">
              <w:rPr>
                <w:rFonts w:ascii="Arial Narrow" w:hAnsi="Arial Narrow"/>
                <w:sz w:val="20"/>
              </w:rPr>
              <w:sym w:font="Wingdings" w:char="F06F"/>
            </w:r>
            <w:r w:rsidRPr="0027393D">
              <w:rPr>
                <w:rFonts w:ascii="Arial Narrow" w:hAnsi="Arial Narrow"/>
                <w:sz w:val="20"/>
              </w:rPr>
              <w:t xml:space="preserve"> Male  </w:t>
            </w:r>
            <w:r>
              <w:rPr>
                <w:rFonts w:ascii="Arial Narrow" w:hAnsi="Arial Narrow"/>
                <w:sz w:val="20"/>
              </w:rPr>
              <w:sym w:font="Wingdings" w:char="F0FC"/>
            </w:r>
            <w:r w:rsidRPr="0027393D">
              <w:rPr>
                <w:rFonts w:ascii="Arial Narrow" w:hAnsi="Arial Narrow"/>
                <w:sz w:val="20"/>
              </w:rPr>
              <w:t xml:space="preserve"> Female</w:t>
            </w:r>
          </w:p>
        </w:tc>
      </w:tr>
      <w:tr w:rsidR="00A31A97" w:rsidRPr="0027393D" w14:paraId="37EA850B"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494F941D" w14:textId="77777777" w:rsidR="00A31A97" w:rsidRPr="0027393D" w:rsidRDefault="00A31A97" w:rsidP="002F47A8">
            <w:pPr>
              <w:rPr>
                <w:rFonts w:ascii="Arial Narrow" w:hAnsi="Arial Narrow"/>
                <w:sz w:val="20"/>
              </w:rPr>
            </w:pPr>
            <w:r w:rsidRPr="0027393D">
              <w:rPr>
                <w:rFonts w:ascii="Arial Narrow" w:hAnsi="Arial Narrow"/>
                <w:b/>
                <w:bCs/>
                <w:sz w:val="20"/>
              </w:rPr>
              <w:t xml:space="preserve">Department </w:t>
            </w:r>
          </w:p>
        </w:tc>
        <w:tc>
          <w:tcPr>
            <w:tcW w:w="7220" w:type="dxa"/>
            <w:gridSpan w:val="7"/>
          </w:tcPr>
          <w:p w14:paraId="0CF1EBAA" w14:textId="77777777" w:rsidR="00A31A97" w:rsidRPr="0027393D" w:rsidRDefault="00A31A97" w:rsidP="002F47A8">
            <w:pPr>
              <w:ind w:left="200"/>
              <w:rPr>
                <w:rFonts w:ascii="Arial Narrow" w:hAnsi="Arial Narrow"/>
                <w:sz w:val="20"/>
              </w:rPr>
            </w:pPr>
            <w:r w:rsidRPr="00420E73">
              <w:rPr>
                <w:rFonts w:ascii="Arial Narrow" w:hAnsi="Arial Narrow"/>
                <w:sz w:val="20"/>
              </w:rPr>
              <w:t>Department of Applied Social Studies</w:t>
            </w:r>
          </w:p>
        </w:tc>
      </w:tr>
      <w:tr w:rsidR="00A31A97" w:rsidRPr="0027393D" w14:paraId="5426C54E"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3AFEB7E2" w14:textId="77777777" w:rsidR="00A31A97" w:rsidRPr="0027393D" w:rsidRDefault="00A31A97" w:rsidP="002F47A8">
            <w:pPr>
              <w:rPr>
                <w:rFonts w:ascii="Arial Narrow" w:hAnsi="Arial Narrow"/>
                <w:sz w:val="20"/>
              </w:rPr>
            </w:pPr>
            <w:r w:rsidRPr="0027393D">
              <w:rPr>
                <w:rFonts w:ascii="Arial Narrow" w:hAnsi="Arial Narrow"/>
                <w:b/>
                <w:bCs/>
                <w:sz w:val="20"/>
              </w:rPr>
              <w:t>Position/Grade/Category</w:t>
            </w:r>
          </w:p>
        </w:tc>
        <w:tc>
          <w:tcPr>
            <w:tcW w:w="7220" w:type="dxa"/>
            <w:gridSpan w:val="7"/>
          </w:tcPr>
          <w:p w14:paraId="58E13E7A" w14:textId="77777777" w:rsidR="00A31A97" w:rsidRPr="0027393D" w:rsidRDefault="00A31A97" w:rsidP="002F47A8">
            <w:pPr>
              <w:ind w:left="200"/>
              <w:rPr>
                <w:rFonts w:ascii="Arial Narrow" w:hAnsi="Arial Narrow"/>
                <w:sz w:val="20"/>
              </w:rPr>
            </w:pPr>
            <w:r>
              <w:rPr>
                <w:rFonts w:ascii="Arial Narrow" w:hAnsi="Arial Narrow"/>
                <w:sz w:val="20"/>
              </w:rPr>
              <w:t>Teaching Assistant</w:t>
            </w:r>
          </w:p>
        </w:tc>
      </w:tr>
      <w:tr w:rsidR="00A31A97" w:rsidRPr="0027393D" w14:paraId="70941197"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6E6C2C42" w14:textId="77777777" w:rsidR="00A31A97" w:rsidRPr="0027393D" w:rsidRDefault="00A31A97" w:rsidP="002F47A8">
            <w:pPr>
              <w:pStyle w:val="tabletext"/>
              <w:spacing w:before="0" w:beforeAutospacing="0" w:after="0" w:afterAutospacing="0"/>
              <w:rPr>
                <w:rFonts w:ascii="Arial Narrow" w:hAnsi="Arial Narrow"/>
                <w:b/>
                <w:bCs/>
                <w:sz w:val="20"/>
                <w:szCs w:val="20"/>
              </w:rPr>
            </w:pPr>
            <w:r w:rsidRPr="0027393D">
              <w:rPr>
                <w:rFonts w:ascii="Arial Narrow" w:hAnsi="Arial Narrow"/>
                <w:b/>
                <w:bCs/>
                <w:sz w:val="20"/>
                <w:szCs w:val="20"/>
              </w:rPr>
              <w:t>PhD Title</w:t>
            </w:r>
          </w:p>
        </w:tc>
        <w:tc>
          <w:tcPr>
            <w:tcW w:w="1591" w:type="dxa"/>
            <w:gridSpan w:val="2"/>
            <w:tcMar>
              <w:top w:w="0" w:type="dxa"/>
              <w:left w:w="108" w:type="dxa"/>
              <w:bottom w:w="0" w:type="dxa"/>
              <w:right w:w="108" w:type="dxa"/>
            </w:tcMar>
          </w:tcPr>
          <w:p w14:paraId="46EAC188" w14:textId="77777777" w:rsidR="00A31A97" w:rsidRPr="0027393D" w:rsidRDefault="00A31A97" w:rsidP="002F47A8">
            <w:pPr>
              <w:spacing w:before="60"/>
              <w:rPr>
                <w:rFonts w:ascii="Arial Narrow" w:hAnsi="Arial Narrow"/>
                <w:sz w:val="20"/>
              </w:rPr>
            </w:pPr>
            <w:r w:rsidRPr="0027393D">
              <w:rPr>
                <w:rFonts w:ascii="Arial Narrow" w:hAnsi="Arial Narrow"/>
                <w:sz w:val="20"/>
              </w:rPr>
              <w:sym w:font="Wingdings" w:char="F06F"/>
            </w:r>
            <w:r w:rsidRPr="0027393D">
              <w:rPr>
                <w:rFonts w:ascii="Arial Narrow" w:hAnsi="Arial Narrow"/>
                <w:sz w:val="20"/>
              </w:rPr>
              <w:t xml:space="preserve"> Yes</w:t>
            </w:r>
          </w:p>
          <w:p w14:paraId="370F6B6E" w14:textId="77777777" w:rsidR="00A31A97" w:rsidRPr="0027393D" w:rsidRDefault="00A31A97" w:rsidP="002F47A8">
            <w:pPr>
              <w:rPr>
                <w:rFonts w:ascii="Arial Narrow" w:hAnsi="Arial Narrow"/>
                <w:sz w:val="20"/>
              </w:rPr>
            </w:pPr>
            <w:r>
              <w:rPr>
                <w:rFonts w:ascii="Arial Narrow" w:hAnsi="Arial Narrow"/>
                <w:sz w:val="20"/>
              </w:rPr>
              <w:sym w:font="Wingdings" w:char="F0FC"/>
            </w:r>
            <w:r w:rsidRPr="0027393D">
              <w:rPr>
                <w:rFonts w:ascii="Arial Narrow" w:hAnsi="Arial Narrow"/>
                <w:sz w:val="20"/>
              </w:rPr>
              <w:t xml:space="preserve"> No</w:t>
            </w:r>
          </w:p>
        </w:tc>
        <w:tc>
          <w:tcPr>
            <w:tcW w:w="2209" w:type="dxa"/>
            <w:gridSpan w:val="3"/>
          </w:tcPr>
          <w:p w14:paraId="65991973" w14:textId="77777777" w:rsidR="00A31A97" w:rsidRPr="0027393D" w:rsidRDefault="00A31A97" w:rsidP="002F47A8">
            <w:pPr>
              <w:ind w:left="49"/>
              <w:rPr>
                <w:rFonts w:ascii="Arial Narrow" w:hAnsi="Arial Narrow"/>
                <w:sz w:val="20"/>
              </w:rPr>
            </w:pPr>
            <w:r w:rsidRPr="0027393D">
              <w:rPr>
                <w:rFonts w:ascii="Arial Narrow" w:hAnsi="Arial Narrow"/>
                <w:b/>
                <w:bCs/>
                <w:sz w:val="20"/>
              </w:rPr>
              <w:t>Accredited to supervise doctoral theses?</w:t>
            </w:r>
          </w:p>
        </w:tc>
        <w:tc>
          <w:tcPr>
            <w:tcW w:w="3420" w:type="dxa"/>
            <w:gridSpan w:val="2"/>
          </w:tcPr>
          <w:p w14:paraId="3D723D59" w14:textId="77777777" w:rsidR="00A31A97" w:rsidRPr="0027393D" w:rsidRDefault="00A31A97" w:rsidP="002F47A8">
            <w:pPr>
              <w:spacing w:before="60"/>
              <w:rPr>
                <w:rFonts w:ascii="Arial Narrow" w:hAnsi="Arial Narrow"/>
                <w:sz w:val="20"/>
              </w:rPr>
            </w:pPr>
            <w:r w:rsidRPr="0027393D">
              <w:rPr>
                <w:rFonts w:ascii="Arial Narrow" w:hAnsi="Arial Narrow"/>
                <w:sz w:val="20"/>
              </w:rPr>
              <w:t xml:space="preserve">  </w:t>
            </w:r>
            <w:r w:rsidRPr="0027393D">
              <w:rPr>
                <w:rFonts w:ascii="Arial Narrow" w:hAnsi="Arial Narrow"/>
                <w:sz w:val="20"/>
              </w:rPr>
              <w:sym w:font="Wingdings" w:char="F06F"/>
            </w:r>
            <w:r w:rsidRPr="0027393D">
              <w:rPr>
                <w:rFonts w:ascii="Arial Narrow" w:hAnsi="Arial Narrow"/>
                <w:sz w:val="20"/>
              </w:rPr>
              <w:t xml:space="preserve"> Yes</w:t>
            </w:r>
          </w:p>
          <w:p w14:paraId="62A860BD" w14:textId="77777777" w:rsidR="00A31A97" w:rsidRPr="0027393D" w:rsidRDefault="00A31A97" w:rsidP="002F47A8">
            <w:pPr>
              <w:rPr>
                <w:rFonts w:ascii="Arial Narrow" w:hAnsi="Arial Narrow"/>
                <w:sz w:val="20"/>
              </w:rPr>
            </w:pPr>
            <w:r w:rsidRPr="0027393D">
              <w:rPr>
                <w:rFonts w:ascii="Arial Narrow" w:hAnsi="Arial Narrow"/>
                <w:sz w:val="20"/>
              </w:rPr>
              <w:t xml:space="preserve">  </w:t>
            </w:r>
            <w:r>
              <w:rPr>
                <w:rFonts w:ascii="Arial Narrow" w:hAnsi="Arial Narrow"/>
                <w:sz w:val="20"/>
              </w:rPr>
              <w:sym w:font="Wingdings" w:char="F0FC"/>
            </w:r>
            <w:r w:rsidRPr="0027393D">
              <w:rPr>
                <w:rFonts w:ascii="Arial Narrow" w:hAnsi="Arial Narrow"/>
                <w:sz w:val="20"/>
              </w:rPr>
              <w:t xml:space="preserve"> No</w:t>
            </w:r>
          </w:p>
        </w:tc>
      </w:tr>
      <w:tr w:rsidR="00A31A97" w:rsidRPr="0027393D" w14:paraId="60A087B4"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7B73D360" w14:textId="77777777" w:rsidR="00A31A97" w:rsidRPr="0027393D" w:rsidRDefault="00A31A97" w:rsidP="002F47A8">
            <w:pPr>
              <w:pStyle w:val="tabletext"/>
              <w:spacing w:before="0" w:beforeAutospacing="0" w:after="0" w:afterAutospacing="0"/>
              <w:rPr>
                <w:rFonts w:ascii="Arial Narrow" w:hAnsi="Arial Narrow"/>
                <w:sz w:val="20"/>
                <w:szCs w:val="20"/>
              </w:rPr>
            </w:pPr>
            <w:r w:rsidRPr="0027393D">
              <w:rPr>
                <w:rFonts w:ascii="Arial Narrow" w:hAnsi="Arial Narrow"/>
                <w:b/>
                <w:bCs/>
                <w:sz w:val="20"/>
                <w:szCs w:val="20"/>
              </w:rPr>
              <w:t xml:space="preserve">Address </w:t>
            </w:r>
          </w:p>
        </w:tc>
        <w:tc>
          <w:tcPr>
            <w:tcW w:w="7220" w:type="dxa"/>
            <w:gridSpan w:val="7"/>
            <w:shd w:val="clear" w:color="auto" w:fill="auto"/>
            <w:tcMar>
              <w:top w:w="0" w:type="dxa"/>
              <w:left w:w="108" w:type="dxa"/>
              <w:bottom w:w="0" w:type="dxa"/>
              <w:right w:w="108" w:type="dxa"/>
            </w:tcMar>
          </w:tcPr>
          <w:p w14:paraId="2580FE17" w14:textId="77777777" w:rsidR="00A31A97" w:rsidRPr="0027393D" w:rsidRDefault="00A31A97" w:rsidP="002F47A8">
            <w:pPr>
              <w:rPr>
                <w:rFonts w:ascii="Arial Narrow" w:hAnsi="Arial Narrow"/>
                <w:sz w:val="20"/>
                <w:szCs w:val="20"/>
              </w:rPr>
            </w:pPr>
            <w:proofErr w:type="spellStart"/>
            <w:r>
              <w:rPr>
                <w:rFonts w:ascii="Arial Narrow" w:hAnsi="Arial Narrow"/>
                <w:sz w:val="20"/>
                <w:szCs w:val="20"/>
              </w:rPr>
              <w:t>Gregorciceva</w:t>
            </w:r>
            <w:proofErr w:type="spellEnd"/>
            <w:r>
              <w:rPr>
                <w:rFonts w:ascii="Arial Narrow" w:hAnsi="Arial Narrow"/>
                <w:sz w:val="20"/>
                <w:szCs w:val="20"/>
              </w:rPr>
              <w:t xml:space="preserve"> </w:t>
            </w:r>
            <w:proofErr w:type="spellStart"/>
            <w:r>
              <w:rPr>
                <w:rFonts w:ascii="Arial Narrow" w:hAnsi="Arial Narrow"/>
                <w:sz w:val="20"/>
                <w:szCs w:val="20"/>
              </w:rPr>
              <w:t>ulica</w:t>
            </w:r>
            <w:proofErr w:type="spellEnd"/>
            <w:r>
              <w:rPr>
                <w:rFonts w:ascii="Arial Narrow" w:hAnsi="Arial Narrow"/>
                <w:sz w:val="20"/>
                <w:szCs w:val="20"/>
              </w:rPr>
              <w:t xml:space="preserve"> 19</w:t>
            </w:r>
          </w:p>
        </w:tc>
      </w:tr>
      <w:tr w:rsidR="00A31A97" w:rsidRPr="0027393D" w14:paraId="356F6E65"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0982EBF2" w14:textId="77777777" w:rsidR="00A31A97" w:rsidRPr="0027393D" w:rsidRDefault="00A31A97" w:rsidP="002F47A8">
            <w:pPr>
              <w:rPr>
                <w:rFonts w:ascii="Arial Narrow" w:hAnsi="Arial Narrow"/>
                <w:sz w:val="20"/>
                <w:szCs w:val="20"/>
              </w:rPr>
            </w:pPr>
            <w:r w:rsidRPr="0027393D">
              <w:rPr>
                <w:rFonts w:ascii="Arial Narrow" w:hAnsi="Arial Narrow"/>
                <w:b/>
                <w:bCs/>
                <w:sz w:val="20"/>
                <w:szCs w:val="20"/>
              </w:rPr>
              <w:t>Postcode</w:t>
            </w:r>
          </w:p>
        </w:tc>
        <w:tc>
          <w:tcPr>
            <w:tcW w:w="979" w:type="dxa"/>
            <w:shd w:val="clear" w:color="auto" w:fill="auto"/>
            <w:tcMar>
              <w:top w:w="0" w:type="dxa"/>
              <w:left w:w="108" w:type="dxa"/>
              <w:bottom w:w="0" w:type="dxa"/>
              <w:right w:w="108" w:type="dxa"/>
            </w:tcMar>
          </w:tcPr>
          <w:p w14:paraId="7EA2576F" w14:textId="77777777" w:rsidR="00A31A97" w:rsidRPr="0027393D" w:rsidRDefault="00A31A97" w:rsidP="002F47A8">
            <w:pPr>
              <w:rPr>
                <w:rFonts w:ascii="Arial Narrow" w:hAnsi="Arial Narrow"/>
                <w:sz w:val="20"/>
                <w:szCs w:val="20"/>
              </w:rPr>
            </w:pPr>
            <w:r w:rsidRPr="0027393D">
              <w:rPr>
                <w:rFonts w:ascii="Arial Narrow" w:hAnsi="Arial Narrow"/>
                <w:sz w:val="20"/>
                <w:szCs w:val="20"/>
              </w:rPr>
              <w:t> </w:t>
            </w:r>
            <w:r>
              <w:rPr>
                <w:rFonts w:ascii="Arial Narrow" w:hAnsi="Arial Narrow"/>
                <w:sz w:val="20"/>
                <w:szCs w:val="20"/>
              </w:rPr>
              <w:t>5000</w:t>
            </w:r>
          </w:p>
        </w:tc>
        <w:tc>
          <w:tcPr>
            <w:tcW w:w="612" w:type="dxa"/>
            <w:shd w:val="clear" w:color="auto" w:fill="auto"/>
          </w:tcPr>
          <w:p w14:paraId="35014A31" w14:textId="77777777" w:rsidR="00A31A97" w:rsidRPr="0027393D" w:rsidRDefault="00A31A97" w:rsidP="002F47A8">
            <w:pPr>
              <w:rPr>
                <w:rFonts w:ascii="Arial Narrow" w:hAnsi="Arial Narrow"/>
                <w:b/>
                <w:sz w:val="20"/>
                <w:szCs w:val="20"/>
              </w:rPr>
            </w:pPr>
            <w:r w:rsidRPr="0027393D">
              <w:rPr>
                <w:rFonts w:ascii="Arial Narrow" w:hAnsi="Arial Narrow"/>
                <w:b/>
                <w:sz w:val="20"/>
                <w:szCs w:val="20"/>
              </w:rPr>
              <w:t xml:space="preserve">  City</w:t>
            </w:r>
          </w:p>
        </w:tc>
        <w:tc>
          <w:tcPr>
            <w:tcW w:w="5629" w:type="dxa"/>
            <w:gridSpan w:val="5"/>
            <w:shd w:val="clear" w:color="auto" w:fill="auto"/>
          </w:tcPr>
          <w:p w14:paraId="0D87FFDD" w14:textId="77777777" w:rsidR="00A31A97" w:rsidRPr="0027393D" w:rsidRDefault="00A31A97" w:rsidP="002F47A8">
            <w:pPr>
              <w:rPr>
                <w:rFonts w:ascii="Arial Narrow" w:hAnsi="Arial Narrow"/>
                <w:sz w:val="20"/>
                <w:szCs w:val="20"/>
              </w:rPr>
            </w:pPr>
            <w:r w:rsidRPr="0027393D">
              <w:rPr>
                <w:rFonts w:ascii="Arial Narrow" w:hAnsi="Arial Narrow"/>
                <w:sz w:val="20"/>
                <w:szCs w:val="20"/>
              </w:rPr>
              <w:t> </w:t>
            </w:r>
            <w:r>
              <w:rPr>
                <w:rFonts w:ascii="Arial Narrow" w:hAnsi="Arial Narrow"/>
                <w:sz w:val="20"/>
                <w:szCs w:val="20"/>
              </w:rPr>
              <w:t xml:space="preserve">Nova </w:t>
            </w:r>
            <w:proofErr w:type="spellStart"/>
            <w:r>
              <w:rPr>
                <w:rFonts w:ascii="Arial Narrow" w:hAnsi="Arial Narrow"/>
                <w:sz w:val="20"/>
                <w:szCs w:val="20"/>
              </w:rPr>
              <w:t>Gorica</w:t>
            </w:r>
            <w:proofErr w:type="spellEnd"/>
          </w:p>
        </w:tc>
      </w:tr>
      <w:tr w:rsidR="00A31A97" w:rsidRPr="0027393D" w14:paraId="3CF53A2D"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0EEAD982" w14:textId="77777777" w:rsidR="00A31A97" w:rsidRPr="0027393D" w:rsidRDefault="00A31A97" w:rsidP="002F47A8">
            <w:pPr>
              <w:rPr>
                <w:rFonts w:ascii="Arial Narrow" w:hAnsi="Arial Narrow"/>
                <w:b/>
                <w:bCs/>
                <w:sz w:val="20"/>
                <w:szCs w:val="20"/>
              </w:rPr>
            </w:pPr>
            <w:r w:rsidRPr="0027393D">
              <w:rPr>
                <w:rFonts w:ascii="Arial Narrow" w:hAnsi="Arial Narrow"/>
                <w:b/>
                <w:bCs/>
                <w:sz w:val="20"/>
                <w:szCs w:val="20"/>
              </w:rPr>
              <w:t>Country</w:t>
            </w:r>
          </w:p>
        </w:tc>
        <w:tc>
          <w:tcPr>
            <w:tcW w:w="7220" w:type="dxa"/>
            <w:gridSpan w:val="7"/>
            <w:shd w:val="clear" w:color="auto" w:fill="auto"/>
            <w:tcMar>
              <w:top w:w="0" w:type="dxa"/>
              <w:left w:w="108" w:type="dxa"/>
              <w:bottom w:w="0" w:type="dxa"/>
              <w:right w:w="108" w:type="dxa"/>
            </w:tcMar>
          </w:tcPr>
          <w:p w14:paraId="62A70845" w14:textId="77777777" w:rsidR="00A31A97" w:rsidRPr="0027393D" w:rsidRDefault="00A31A97" w:rsidP="002F47A8">
            <w:pPr>
              <w:rPr>
                <w:rFonts w:ascii="Arial Narrow" w:hAnsi="Arial Narrow"/>
                <w:sz w:val="20"/>
                <w:szCs w:val="20"/>
              </w:rPr>
            </w:pPr>
            <w:r>
              <w:rPr>
                <w:rFonts w:ascii="Arial Narrow" w:hAnsi="Arial Narrow"/>
                <w:sz w:val="20"/>
                <w:szCs w:val="20"/>
              </w:rPr>
              <w:t>Slovenia</w:t>
            </w:r>
          </w:p>
        </w:tc>
      </w:tr>
      <w:tr w:rsidR="00A31A97" w:rsidRPr="0027393D" w14:paraId="319A6E3F"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26C59489" w14:textId="77777777" w:rsidR="00A31A97" w:rsidRPr="0027393D" w:rsidRDefault="00A31A97" w:rsidP="002F47A8">
            <w:pPr>
              <w:rPr>
                <w:rFonts w:ascii="Arial Narrow" w:hAnsi="Arial Narrow"/>
                <w:b/>
                <w:bCs/>
                <w:sz w:val="20"/>
              </w:rPr>
            </w:pPr>
            <w:r w:rsidRPr="0027393D">
              <w:rPr>
                <w:rFonts w:ascii="Arial Narrow" w:hAnsi="Arial Narrow"/>
                <w:b/>
                <w:bCs/>
                <w:sz w:val="20"/>
              </w:rPr>
              <w:t>Telephone 1</w:t>
            </w:r>
          </w:p>
        </w:tc>
        <w:tc>
          <w:tcPr>
            <w:tcW w:w="2540" w:type="dxa"/>
            <w:gridSpan w:val="3"/>
            <w:shd w:val="clear" w:color="auto" w:fill="auto"/>
            <w:tcMar>
              <w:top w:w="0" w:type="dxa"/>
              <w:left w:w="108" w:type="dxa"/>
              <w:bottom w:w="0" w:type="dxa"/>
              <w:right w:w="108" w:type="dxa"/>
            </w:tcMar>
          </w:tcPr>
          <w:p w14:paraId="04E00A7D" w14:textId="77777777" w:rsidR="00A31A97" w:rsidRPr="0027393D" w:rsidRDefault="00A31A97" w:rsidP="002F47A8">
            <w:pPr>
              <w:rPr>
                <w:rFonts w:ascii="Arial Narrow" w:hAnsi="Arial Narrow"/>
                <w:sz w:val="20"/>
              </w:rPr>
            </w:pPr>
            <w:r w:rsidRPr="0027393D">
              <w:rPr>
                <w:rFonts w:ascii="Arial Narrow" w:hAnsi="Arial Narrow"/>
                <w:sz w:val="20"/>
              </w:rPr>
              <w:t>+</w:t>
            </w:r>
            <w:proofErr w:type="gramStart"/>
            <w:r w:rsidRPr="0027393D">
              <w:rPr>
                <w:rFonts w:ascii="Arial Narrow" w:hAnsi="Arial Narrow"/>
                <w:sz w:val="20"/>
              </w:rPr>
              <w:t>+  /</w:t>
            </w:r>
            <w:proofErr w:type="gramEnd"/>
            <w:r w:rsidRPr="0027393D">
              <w:rPr>
                <w:rFonts w:ascii="Arial Narrow" w:hAnsi="Arial Narrow"/>
                <w:sz w:val="20"/>
              </w:rPr>
              <w:t xml:space="preserve"> </w:t>
            </w:r>
            <w:r w:rsidRPr="00420E73">
              <w:rPr>
                <w:rFonts w:ascii="Arial Narrow" w:hAnsi="Arial Narrow"/>
                <w:sz w:val="20"/>
              </w:rPr>
              <w:t>386 5 333 00 90</w:t>
            </w:r>
          </w:p>
        </w:tc>
        <w:tc>
          <w:tcPr>
            <w:tcW w:w="1260" w:type="dxa"/>
            <w:gridSpan w:val="2"/>
            <w:shd w:val="clear" w:color="auto" w:fill="auto"/>
          </w:tcPr>
          <w:p w14:paraId="21FF1229" w14:textId="77777777" w:rsidR="00A31A97" w:rsidRPr="0027393D" w:rsidRDefault="00A31A97" w:rsidP="002F47A8">
            <w:pPr>
              <w:rPr>
                <w:rFonts w:ascii="Arial Narrow" w:hAnsi="Arial Narrow"/>
                <w:b/>
                <w:sz w:val="20"/>
              </w:rPr>
            </w:pPr>
            <w:r w:rsidRPr="0027393D">
              <w:rPr>
                <w:rFonts w:ascii="Arial Narrow" w:hAnsi="Arial Narrow"/>
                <w:b/>
                <w:bCs/>
                <w:sz w:val="20"/>
              </w:rPr>
              <w:t>Telephone 2</w:t>
            </w:r>
          </w:p>
        </w:tc>
        <w:tc>
          <w:tcPr>
            <w:tcW w:w="3420" w:type="dxa"/>
            <w:gridSpan w:val="2"/>
            <w:shd w:val="clear" w:color="auto" w:fill="auto"/>
          </w:tcPr>
          <w:p w14:paraId="516883F0" w14:textId="77777777" w:rsidR="00A31A97" w:rsidRPr="0027393D" w:rsidRDefault="00A31A97" w:rsidP="002F47A8">
            <w:pPr>
              <w:rPr>
                <w:rFonts w:ascii="Arial Narrow" w:hAnsi="Arial Narrow"/>
                <w:sz w:val="20"/>
              </w:rPr>
            </w:pPr>
            <w:r w:rsidRPr="0027393D">
              <w:rPr>
                <w:rFonts w:ascii="Arial Narrow" w:hAnsi="Arial Narrow"/>
                <w:sz w:val="20"/>
              </w:rPr>
              <w:t>++  /</w:t>
            </w:r>
          </w:p>
        </w:tc>
      </w:tr>
      <w:tr w:rsidR="00A31A97" w:rsidRPr="0027393D" w14:paraId="229D18B9"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0C843B7C" w14:textId="77777777" w:rsidR="00A31A97" w:rsidRPr="0027393D" w:rsidRDefault="00A31A97" w:rsidP="002F47A8">
            <w:pPr>
              <w:rPr>
                <w:rFonts w:ascii="Arial Narrow" w:hAnsi="Arial Narrow"/>
                <w:b/>
                <w:bCs/>
                <w:sz w:val="20"/>
              </w:rPr>
            </w:pPr>
            <w:r w:rsidRPr="0027393D">
              <w:rPr>
                <w:rFonts w:ascii="Arial Narrow" w:hAnsi="Arial Narrow"/>
                <w:b/>
                <w:bCs/>
                <w:sz w:val="20"/>
              </w:rPr>
              <w:t>Fax</w:t>
            </w:r>
          </w:p>
        </w:tc>
        <w:tc>
          <w:tcPr>
            <w:tcW w:w="2540" w:type="dxa"/>
            <w:gridSpan w:val="3"/>
            <w:shd w:val="clear" w:color="auto" w:fill="auto"/>
            <w:tcMar>
              <w:top w:w="0" w:type="dxa"/>
              <w:left w:w="108" w:type="dxa"/>
              <w:bottom w:w="0" w:type="dxa"/>
              <w:right w:w="108" w:type="dxa"/>
            </w:tcMar>
          </w:tcPr>
          <w:p w14:paraId="47EABA4B" w14:textId="77777777" w:rsidR="00A31A97" w:rsidRPr="0027393D" w:rsidRDefault="00A31A97" w:rsidP="002F47A8">
            <w:pPr>
              <w:rPr>
                <w:rFonts w:ascii="Arial Narrow" w:hAnsi="Arial Narrow"/>
                <w:sz w:val="20"/>
              </w:rPr>
            </w:pPr>
            <w:r w:rsidRPr="0027393D">
              <w:rPr>
                <w:rFonts w:ascii="Arial Narrow" w:hAnsi="Arial Narrow"/>
                <w:sz w:val="20"/>
              </w:rPr>
              <w:t>+</w:t>
            </w:r>
            <w:proofErr w:type="gramStart"/>
            <w:r w:rsidRPr="0027393D">
              <w:rPr>
                <w:rFonts w:ascii="Arial Narrow" w:hAnsi="Arial Narrow"/>
                <w:sz w:val="20"/>
              </w:rPr>
              <w:t>+  /</w:t>
            </w:r>
            <w:proofErr w:type="gramEnd"/>
            <w:r>
              <w:rPr>
                <w:rFonts w:ascii="Arial Narrow" w:hAnsi="Arial Narrow"/>
                <w:sz w:val="20"/>
              </w:rPr>
              <w:t xml:space="preserve"> </w:t>
            </w:r>
            <w:r w:rsidRPr="00420E73">
              <w:rPr>
                <w:rFonts w:ascii="Arial Narrow" w:hAnsi="Arial Narrow"/>
                <w:sz w:val="20"/>
              </w:rPr>
              <w:t>386 5 333 00 91</w:t>
            </w:r>
          </w:p>
        </w:tc>
        <w:tc>
          <w:tcPr>
            <w:tcW w:w="1260" w:type="dxa"/>
            <w:gridSpan w:val="2"/>
            <w:shd w:val="clear" w:color="auto" w:fill="auto"/>
          </w:tcPr>
          <w:p w14:paraId="12F9BC92" w14:textId="77777777" w:rsidR="00A31A97" w:rsidRPr="0027393D" w:rsidRDefault="00A31A97" w:rsidP="002F47A8">
            <w:pPr>
              <w:rPr>
                <w:rFonts w:ascii="Arial Narrow" w:hAnsi="Arial Narrow"/>
                <w:b/>
                <w:sz w:val="20"/>
              </w:rPr>
            </w:pPr>
            <w:r w:rsidRPr="0027393D">
              <w:rPr>
                <w:rFonts w:ascii="Arial Narrow" w:hAnsi="Arial Narrow"/>
                <w:b/>
                <w:sz w:val="20"/>
              </w:rPr>
              <w:t xml:space="preserve">Website </w:t>
            </w:r>
          </w:p>
        </w:tc>
        <w:tc>
          <w:tcPr>
            <w:tcW w:w="3420" w:type="dxa"/>
            <w:gridSpan w:val="2"/>
            <w:shd w:val="clear" w:color="auto" w:fill="auto"/>
          </w:tcPr>
          <w:p w14:paraId="11C3E10B" w14:textId="77777777" w:rsidR="00A31A97" w:rsidRPr="0027393D" w:rsidRDefault="00A31A97" w:rsidP="002F47A8">
            <w:pPr>
              <w:rPr>
                <w:rFonts w:ascii="Arial Narrow" w:hAnsi="Arial Narrow"/>
                <w:sz w:val="20"/>
              </w:rPr>
            </w:pPr>
            <w:r w:rsidRPr="00420E73">
              <w:rPr>
                <w:rFonts w:ascii="Arial Narrow" w:hAnsi="Arial Narrow"/>
                <w:sz w:val="20"/>
              </w:rPr>
              <w:t>www.fuds.si</w:t>
            </w:r>
          </w:p>
        </w:tc>
      </w:tr>
      <w:tr w:rsidR="00A31A97" w:rsidRPr="0027393D" w14:paraId="51799A1F"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Borders>
              <w:bottom w:val="single" w:sz="4" w:space="0" w:color="auto"/>
            </w:tcBorders>
            <w:tcMar>
              <w:top w:w="0" w:type="dxa"/>
              <w:left w:w="108" w:type="dxa"/>
              <w:bottom w:w="0" w:type="dxa"/>
              <w:right w:w="108" w:type="dxa"/>
            </w:tcMar>
          </w:tcPr>
          <w:p w14:paraId="7FCA2DBF" w14:textId="77777777" w:rsidR="00A31A97" w:rsidRPr="0027393D" w:rsidRDefault="00A31A97" w:rsidP="002F47A8">
            <w:pPr>
              <w:rPr>
                <w:rFonts w:ascii="Arial Narrow" w:hAnsi="Arial Narrow"/>
                <w:b/>
                <w:bCs/>
                <w:sz w:val="20"/>
              </w:rPr>
            </w:pPr>
            <w:r w:rsidRPr="0027393D">
              <w:rPr>
                <w:rFonts w:ascii="Arial Narrow" w:hAnsi="Arial Narrow"/>
                <w:b/>
                <w:bCs/>
                <w:sz w:val="20"/>
              </w:rPr>
              <w:t>Email</w:t>
            </w:r>
          </w:p>
        </w:tc>
        <w:tc>
          <w:tcPr>
            <w:tcW w:w="7220" w:type="dxa"/>
            <w:gridSpan w:val="7"/>
            <w:tcBorders>
              <w:bottom w:val="single" w:sz="4" w:space="0" w:color="auto"/>
            </w:tcBorders>
            <w:shd w:val="clear" w:color="auto" w:fill="auto"/>
            <w:tcMar>
              <w:top w:w="0" w:type="dxa"/>
              <w:left w:w="108" w:type="dxa"/>
              <w:bottom w:w="0" w:type="dxa"/>
              <w:right w:w="108" w:type="dxa"/>
            </w:tcMar>
          </w:tcPr>
          <w:p w14:paraId="0A49EF9A" w14:textId="77777777" w:rsidR="00A31A97" w:rsidRPr="0027393D" w:rsidRDefault="00A31A97" w:rsidP="002F47A8">
            <w:pPr>
              <w:rPr>
                <w:rFonts w:ascii="Arial Narrow" w:hAnsi="Arial Narrow"/>
                <w:sz w:val="20"/>
              </w:rPr>
            </w:pPr>
            <w:r w:rsidRPr="00420E73">
              <w:rPr>
                <w:rFonts w:ascii="Arial Narrow" w:hAnsi="Arial Narrow"/>
                <w:sz w:val="20"/>
              </w:rPr>
              <w:t>janja.mikulan@fuds.si</w:t>
            </w:r>
          </w:p>
        </w:tc>
      </w:tr>
      <w:tr w:rsidR="00A31A97" w:rsidRPr="0027393D" w14:paraId="38045EE6"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Borders>
              <w:top w:val="single" w:sz="4" w:space="0" w:color="auto"/>
              <w:left w:val="nil"/>
              <w:bottom w:val="single" w:sz="4" w:space="0" w:color="auto"/>
              <w:right w:val="nil"/>
            </w:tcBorders>
            <w:tcMar>
              <w:top w:w="0" w:type="dxa"/>
              <w:left w:w="108" w:type="dxa"/>
              <w:bottom w:w="0" w:type="dxa"/>
              <w:right w:w="108" w:type="dxa"/>
            </w:tcMar>
          </w:tcPr>
          <w:p w14:paraId="411A736C" w14:textId="77777777" w:rsidR="00A31A97" w:rsidRPr="0027393D" w:rsidRDefault="00A31A97" w:rsidP="002F47A8">
            <w:pPr>
              <w:rPr>
                <w:rFonts w:ascii="Arial Narrow" w:hAnsi="Arial Narrow"/>
                <w:b/>
                <w:bCs/>
                <w:sz w:val="20"/>
              </w:rPr>
            </w:pPr>
          </w:p>
        </w:tc>
        <w:tc>
          <w:tcPr>
            <w:tcW w:w="7220" w:type="dxa"/>
            <w:gridSpan w:val="7"/>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2ECAE01C" w14:textId="77777777" w:rsidR="00A31A97" w:rsidRPr="0027393D" w:rsidRDefault="00A31A97" w:rsidP="002F47A8">
            <w:pPr>
              <w:rPr>
                <w:rFonts w:ascii="Arial Narrow" w:hAnsi="Arial Narrow"/>
                <w:sz w:val="20"/>
              </w:rPr>
            </w:pPr>
          </w:p>
        </w:tc>
      </w:tr>
      <w:tr w:rsidR="00A31A97" w:rsidRPr="0027393D" w14:paraId="58262F5D"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Borders>
              <w:top w:val="single" w:sz="4" w:space="0" w:color="auto"/>
            </w:tcBorders>
            <w:tcMar>
              <w:top w:w="0" w:type="dxa"/>
              <w:left w:w="108" w:type="dxa"/>
              <w:bottom w:w="0" w:type="dxa"/>
              <w:right w:w="108" w:type="dxa"/>
            </w:tcMar>
          </w:tcPr>
          <w:p w14:paraId="1AB97765" w14:textId="77777777" w:rsidR="00A31A97" w:rsidRPr="0027393D" w:rsidRDefault="00A31A97" w:rsidP="002F47A8">
            <w:pPr>
              <w:rPr>
                <w:rFonts w:ascii="Arial Narrow" w:hAnsi="Arial Narrow"/>
                <w:sz w:val="20"/>
              </w:rPr>
            </w:pPr>
            <w:r w:rsidRPr="0027393D">
              <w:rPr>
                <w:rFonts w:ascii="Arial Narrow" w:hAnsi="Arial Narrow"/>
                <w:b/>
                <w:bCs/>
                <w:sz w:val="20"/>
              </w:rPr>
              <w:t>EDUCATIONAL BACKGROUND:</w:t>
            </w:r>
          </w:p>
        </w:tc>
      </w:tr>
      <w:tr w:rsidR="00A31A97" w:rsidRPr="0027393D" w14:paraId="768912F1"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4BF3DC2D" w14:textId="77777777" w:rsidR="00A31A97" w:rsidRPr="0027393D" w:rsidRDefault="00A31A97" w:rsidP="002F47A8">
            <w:pPr>
              <w:rPr>
                <w:rFonts w:ascii="Arial Narrow" w:hAnsi="Arial Narrow"/>
                <w:sz w:val="20"/>
              </w:rPr>
            </w:pPr>
            <w:bookmarkStart w:id="2" w:name="_GoBack"/>
            <w:r w:rsidRPr="0027393D">
              <w:rPr>
                <w:rFonts w:ascii="Arial Narrow" w:hAnsi="Arial Narrow"/>
                <w:sz w:val="20"/>
              </w:rPr>
              <w:t>Please detail all relevant studies</w:t>
            </w:r>
          </w:p>
          <w:p w14:paraId="65527892" w14:textId="77777777" w:rsidR="00A31A97" w:rsidRPr="00420E73" w:rsidRDefault="00A31A97" w:rsidP="002F47A8">
            <w:pPr>
              <w:rPr>
                <w:rFonts w:ascii="Arial Narrow" w:hAnsi="Arial Narrow"/>
                <w:sz w:val="20"/>
              </w:rPr>
            </w:pPr>
          </w:p>
          <w:p w14:paraId="27E86B28" w14:textId="77777777" w:rsidR="00A31A97" w:rsidRPr="00420E73" w:rsidRDefault="00A31A97" w:rsidP="002F47A8">
            <w:pPr>
              <w:rPr>
                <w:rFonts w:ascii="Arial Narrow" w:hAnsi="Arial Narrow"/>
                <w:sz w:val="20"/>
                <w:lang w:val="en-US"/>
              </w:rPr>
            </w:pPr>
            <w:r>
              <w:rPr>
                <w:rFonts w:ascii="Arial Narrow" w:hAnsi="Arial Narrow"/>
                <w:b/>
                <w:sz w:val="20"/>
              </w:rPr>
              <w:t>- 2020</w:t>
            </w:r>
            <w:r w:rsidRPr="00420E73">
              <w:rPr>
                <w:rFonts w:ascii="Arial Narrow" w:hAnsi="Arial Narrow"/>
                <w:b/>
                <w:sz w:val="20"/>
              </w:rPr>
              <w:t xml:space="preserve"> Ph.D</w:t>
            </w:r>
            <w:r w:rsidRPr="00420E73">
              <w:rPr>
                <w:rFonts w:ascii="Arial Narrow" w:hAnsi="Arial Narrow"/>
                <w:sz w:val="20"/>
              </w:rPr>
              <w:t xml:space="preserve">. </w:t>
            </w:r>
            <w:r w:rsidRPr="00420E73">
              <w:rPr>
                <w:rFonts w:ascii="Arial Narrow" w:hAnsi="Arial Narrow"/>
                <w:sz w:val="20"/>
                <w:lang w:val="en-US"/>
              </w:rPr>
              <w:t xml:space="preserve">in (political) Sociology from the School of Advanced Social Studies in Nova </w:t>
            </w:r>
            <w:proofErr w:type="spellStart"/>
            <w:r w:rsidRPr="00420E73">
              <w:rPr>
                <w:rFonts w:ascii="Arial Narrow" w:hAnsi="Arial Narrow"/>
                <w:sz w:val="20"/>
                <w:lang w:val="en-US"/>
              </w:rPr>
              <w:t>Gorica</w:t>
            </w:r>
            <w:proofErr w:type="spellEnd"/>
            <w:r w:rsidRPr="00420E73">
              <w:rPr>
                <w:rFonts w:ascii="Arial Narrow" w:hAnsi="Arial Narrow"/>
                <w:sz w:val="20"/>
                <w:lang w:val="en-US"/>
              </w:rPr>
              <w:t xml:space="preserve"> (Slovenia). Dissertation title: Impediments for democratization in the Middle East and North Africa.  </w:t>
            </w:r>
          </w:p>
          <w:p w14:paraId="1A63A983" w14:textId="77777777" w:rsidR="00A31A97" w:rsidRPr="00420E73" w:rsidRDefault="00A31A97" w:rsidP="002F47A8">
            <w:pPr>
              <w:rPr>
                <w:rFonts w:ascii="Arial Narrow" w:hAnsi="Arial Narrow"/>
                <w:sz w:val="20"/>
                <w:lang w:val="en-US"/>
              </w:rPr>
            </w:pPr>
            <w:r w:rsidRPr="00420E73">
              <w:rPr>
                <w:rFonts w:ascii="Arial Narrow" w:hAnsi="Arial Narrow"/>
                <w:b/>
                <w:sz w:val="20"/>
                <w:lang w:val="en-US"/>
              </w:rPr>
              <w:t>- 2009-2014:</w:t>
            </w:r>
            <w:r w:rsidRPr="00420E73">
              <w:rPr>
                <w:rFonts w:ascii="Arial Narrow" w:hAnsi="Arial Narrow"/>
                <w:sz w:val="20"/>
                <w:lang w:val="en-US"/>
              </w:rPr>
              <w:t xml:space="preserve"> MA in World Studies from the Faculty of Social Sciences (University of Ljubljana, Slovenia</w:t>
            </w:r>
            <w:proofErr w:type="gramStart"/>
            <w:r w:rsidRPr="00420E73">
              <w:rPr>
                <w:rFonts w:ascii="Arial Narrow" w:hAnsi="Arial Narrow"/>
                <w:sz w:val="20"/>
                <w:lang w:val="en-US"/>
              </w:rPr>
              <w:t>).Thesis</w:t>
            </w:r>
            <w:proofErr w:type="gramEnd"/>
            <w:r w:rsidRPr="00420E73">
              <w:rPr>
                <w:rFonts w:ascii="Arial Narrow" w:hAnsi="Arial Narrow"/>
                <w:sz w:val="20"/>
                <w:lang w:val="en-US"/>
              </w:rPr>
              <w:t xml:space="preserve"> title: Linking humanitarian aid and development cooperation from EU perspective: South Sudan </w:t>
            </w:r>
          </w:p>
          <w:p w14:paraId="7C6AC11B" w14:textId="77777777" w:rsidR="00A31A97" w:rsidRPr="0027393D" w:rsidRDefault="00A31A97" w:rsidP="002F47A8">
            <w:pPr>
              <w:rPr>
                <w:rFonts w:ascii="Arial Narrow" w:hAnsi="Arial Narrow"/>
                <w:sz w:val="20"/>
              </w:rPr>
            </w:pPr>
            <w:r w:rsidRPr="00420E73">
              <w:rPr>
                <w:rFonts w:ascii="Arial Narrow" w:hAnsi="Arial Narrow"/>
                <w:b/>
                <w:sz w:val="20"/>
                <w:lang w:val="en-US"/>
              </w:rPr>
              <w:t>- 2005-2009:</w:t>
            </w:r>
            <w:r w:rsidRPr="00420E73">
              <w:rPr>
                <w:rFonts w:ascii="Arial Narrow" w:hAnsi="Arial Narrow"/>
                <w:sz w:val="20"/>
                <w:lang w:val="en-US"/>
              </w:rPr>
              <w:t xml:space="preserve"> BA in Political Science from the Faculty of Social Sciences</w:t>
            </w:r>
            <w:r w:rsidRPr="00420E73">
              <w:rPr>
                <w:rFonts w:ascii="Arial Narrow" w:hAnsi="Arial Narrow"/>
                <w:sz w:val="20"/>
              </w:rPr>
              <w:t xml:space="preserve"> (University of Ljubljana, Slovenia). Thesis title: Policy of detecting human trafficking in Slovenia.  </w:t>
            </w:r>
          </w:p>
          <w:p w14:paraId="267F23B1" w14:textId="77777777" w:rsidR="00A31A97" w:rsidRPr="0027393D" w:rsidRDefault="00A31A97" w:rsidP="002F47A8">
            <w:pPr>
              <w:rPr>
                <w:rFonts w:ascii="Arial Narrow" w:hAnsi="Arial Narrow"/>
                <w:sz w:val="20"/>
              </w:rPr>
            </w:pPr>
          </w:p>
        </w:tc>
      </w:tr>
      <w:bookmarkEnd w:id="2"/>
      <w:tr w:rsidR="00A31A97" w:rsidRPr="0027393D" w14:paraId="76022269"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03A898FF" w14:textId="77777777" w:rsidR="00A31A97" w:rsidRPr="0027393D" w:rsidRDefault="00A31A97" w:rsidP="002F47A8">
            <w:pPr>
              <w:rPr>
                <w:rFonts w:ascii="Arial Narrow" w:hAnsi="Arial Narrow"/>
                <w:sz w:val="20"/>
              </w:rPr>
            </w:pPr>
            <w:r w:rsidRPr="0027393D">
              <w:rPr>
                <w:rFonts w:ascii="Arial Narrow" w:hAnsi="Arial Narrow"/>
                <w:b/>
                <w:bCs/>
                <w:sz w:val="20"/>
              </w:rPr>
              <w:t>WORK EXPERIENCE:</w:t>
            </w:r>
          </w:p>
        </w:tc>
      </w:tr>
      <w:tr w:rsidR="00A31A97" w:rsidRPr="0027393D" w14:paraId="212F264B"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4AEF03B0" w14:textId="77777777" w:rsidR="00A31A97" w:rsidRPr="0027393D" w:rsidRDefault="00A31A97" w:rsidP="002F47A8">
            <w:pPr>
              <w:rPr>
                <w:rFonts w:ascii="Arial Narrow" w:hAnsi="Arial Narrow"/>
                <w:sz w:val="20"/>
              </w:rPr>
            </w:pPr>
            <w:r w:rsidRPr="0027393D">
              <w:rPr>
                <w:rFonts w:ascii="Arial Narrow" w:hAnsi="Arial Narrow"/>
                <w:sz w:val="20"/>
              </w:rPr>
              <w:t xml:space="preserve">Please include all recent positions which have a direct bearing on European </w:t>
            </w:r>
            <w:r>
              <w:rPr>
                <w:rFonts w:ascii="Arial Narrow" w:hAnsi="Arial Narrow"/>
                <w:sz w:val="20"/>
              </w:rPr>
              <w:t>Union</w:t>
            </w:r>
            <w:r w:rsidRPr="0027393D">
              <w:rPr>
                <w:rFonts w:ascii="Arial Narrow" w:hAnsi="Arial Narrow"/>
                <w:sz w:val="20"/>
              </w:rPr>
              <w:t xml:space="preserve"> studies</w:t>
            </w:r>
          </w:p>
          <w:p w14:paraId="4E6D665B" w14:textId="77777777" w:rsidR="00A31A97" w:rsidRPr="0027393D" w:rsidRDefault="00A31A97" w:rsidP="002F47A8">
            <w:pPr>
              <w:jc w:val="both"/>
              <w:rPr>
                <w:rFonts w:ascii="Arial Narrow" w:hAnsi="Arial Narrow"/>
                <w:sz w:val="20"/>
              </w:rPr>
            </w:pPr>
          </w:p>
          <w:p w14:paraId="55FC8EB8" w14:textId="77777777" w:rsidR="00A31A97" w:rsidRPr="00420E73" w:rsidRDefault="00A31A97" w:rsidP="002F47A8">
            <w:pPr>
              <w:jc w:val="both"/>
              <w:rPr>
                <w:rFonts w:ascii="Arial Narrow" w:hAnsi="Arial Narrow"/>
                <w:sz w:val="20"/>
                <w:lang w:val="en-US"/>
              </w:rPr>
            </w:pPr>
            <w:r w:rsidRPr="00420E73">
              <w:rPr>
                <w:rFonts w:ascii="Arial Narrow" w:hAnsi="Arial Narrow"/>
                <w:b/>
                <w:sz w:val="20"/>
              </w:rPr>
              <w:t>- 2014 – present:</w:t>
            </w:r>
            <w:r w:rsidRPr="00420E73">
              <w:rPr>
                <w:rFonts w:ascii="Arial Narrow" w:hAnsi="Arial Narrow"/>
                <w:sz w:val="20"/>
              </w:rPr>
              <w:t xml:space="preserve"> Teaching Assistant at the </w:t>
            </w:r>
            <w:r w:rsidRPr="00420E73">
              <w:rPr>
                <w:rFonts w:ascii="Arial Narrow" w:hAnsi="Arial Narrow"/>
                <w:sz w:val="20"/>
                <w:lang w:val="en-US"/>
              </w:rPr>
              <w:t xml:space="preserve">School of Advanced Social Studies in Nova </w:t>
            </w:r>
            <w:proofErr w:type="spellStart"/>
            <w:r w:rsidRPr="00420E73">
              <w:rPr>
                <w:rFonts w:ascii="Arial Narrow" w:hAnsi="Arial Narrow"/>
                <w:sz w:val="20"/>
                <w:lang w:val="en-US"/>
              </w:rPr>
              <w:t>Gorica</w:t>
            </w:r>
            <w:proofErr w:type="spellEnd"/>
            <w:r w:rsidRPr="00420E73">
              <w:rPr>
                <w:rFonts w:ascii="Arial Narrow" w:hAnsi="Arial Narrow"/>
                <w:sz w:val="20"/>
                <w:lang w:val="en-US"/>
              </w:rPr>
              <w:t xml:space="preserve"> (Slovenia)</w:t>
            </w:r>
          </w:p>
          <w:p w14:paraId="54FC04A1" w14:textId="77777777" w:rsidR="00A31A97" w:rsidRPr="00420E73" w:rsidRDefault="00A31A97" w:rsidP="002F47A8">
            <w:pPr>
              <w:jc w:val="both"/>
              <w:rPr>
                <w:rFonts w:ascii="Arial Narrow" w:hAnsi="Arial Narrow"/>
                <w:bCs/>
                <w:sz w:val="20"/>
                <w:lang w:val="en-US"/>
              </w:rPr>
            </w:pPr>
            <w:r w:rsidRPr="00420E73">
              <w:rPr>
                <w:rFonts w:ascii="Arial Narrow" w:hAnsi="Arial Narrow"/>
                <w:b/>
                <w:sz w:val="20"/>
                <w:lang w:val="en-US"/>
              </w:rPr>
              <w:t>- 2012-2013</w:t>
            </w:r>
            <w:r w:rsidRPr="00420E73">
              <w:rPr>
                <w:rFonts w:ascii="Arial Narrow" w:hAnsi="Arial Narrow"/>
                <w:sz w:val="20"/>
                <w:lang w:val="en-US"/>
              </w:rPr>
              <w:t xml:space="preserve">: EU volunteer in Kenya and Burundi. Working on </w:t>
            </w:r>
            <w:r w:rsidRPr="00420E73">
              <w:rPr>
                <w:rFonts w:ascii="Arial Narrow" w:hAnsi="Arial Narrow"/>
                <w:bCs/>
                <w:sz w:val="20"/>
                <w:lang w:val="en-US"/>
              </w:rPr>
              <w:t xml:space="preserve">a project directed towards sustainability of EU humanitarian assistance by increasing crisis preparedness and effectiveness of humanitarian response. </w:t>
            </w:r>
          </w:p>
          <w:p w14:paraId="634A81E2" w14:textId="77777777" w:rsidR="00A31A97" w:rsidRPr="00420E73" w:rsidRDefault="00A31A97" w:rsidP="002F47A8">
            <w:pPr>
              <w:jc w:val="both"/>
              <w:rPr>
                <w:rFonts w:ascii="Arial Narrow" w:hAnsi="Arial Narrow"/>
                <w:bCs/>
                <w:sz w:val="20"/>
                <w:lang w:val="en-US"/>
              </w:rPr>
            </w:pPr>
            <w:r w:rsidRPr="00420E73">
              <w:rPr>
                <w:rFonts w:ascii="Arial Narrow" w:hAnsi="Arial Narrow"/>
                <w:b/>
                <w:sz w:val="20"/>
                <w:lang w:val="en-US"/>
              </w:rPr>
              <w:t>- 2010-2011:</w:t>
            </w:r>
            <w:r w:rsidRPr="00420E73">
              <w:rPr>
                <w:rFonts w:ascii="Arial Narrow" w:hAnsi="Arial Narrow"/>
                <w:sz w:val="20"/>
                <w:lang w:val="en-US"/>
              </w:rPr>
              <w:t xml:space="preserve"> Project assistant/manager at SLOGA, </w:t>
            </w:r>
            <w:r w:rsidRPr="00420E73">
              <w:rPr>
                <w:rFonts w:ascii="Arial Narrow" w:hAnsi="Arial Narrow"/>
                <w:bCs/>
                <w:sz w:val="20"/>
                <w:lang w:val="en-US"/>
              </w:rPr>
              <w:t xml:space="preserve">Platform of Slovenian non-governmental organizations for sustainable development cooperation and humanitarian aid. Managing EU financed project (DG ECHO) on building the capacities of Slovenian humanitarian NGOs. </w:t>
            </w:r>
          </w:p>
          <w:p w14:paraId="3C659C6F" w14:textId="77777777" w:rsidR="00A31A97" w:rsidRPr="0027393D" w:rsidRDefault="00A31A97" w:rsidP="002F47A8">
            <w:pPr>
              <w:rPr>
                <w:rFonts w:ascii="Arial Narrow" w:hAnsi="Arial Narrow"/>
                <w:sz w:val="20"/>
              </w:rPr>
            </w:pPr>
          </w:p>
        </w:tc>
      </w:tr>
      <w:tr w:rsidR="00A31A97" w:rsidRPr="0027393D" w14:paraId="38F7C096"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28DCC82A" w14:textId="77777777" w:rsidR="00A31A97" w:rsidRPr="0027393D" w:rsidRDefault="00A31A97" w:rsidP="002F47A8">
            <w:pPr>
              <w:rPr>
                <w:rFonts w:ascii="Arial Narrow" w:hAnsi="Arial Narrow"/>
                <w:sz w:val="20"/>
              </w:rPr>
            </w:pPr>
            <w:r w:rsidRPr="0027393D">
              <w:rPr>
                <w:rFonts w:ascii="Arial Narrow" w:hAnsi="Arial Narrow"/>
                <w:b/>
                <w:bCs/>
                <w:sz w:val="20"/>
              </w:rPr>
              <w:t>PUBLICATIONS:</w:t>
            </w:r>
          </w:p>
        </w:tc>
      </w:tr>
      <w:tr w:rsidR="00A31A97" w:rsidRPr="0027393D" w14:paraId="47946309"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13A3FF5B" w14:textId="77777777" w:rsidR="00A31A97" w:rsidRPr="0027393D" w:rsidRDefault="00A31A97" w:rsidP="002F47A8">
            <w:pPr>
              <w:rPr>
                <w:rFonts w:ascii="Arial Narrow" w:hAnsi="Arial Narrow"/>
                <w:sz w:val="20"/>
              </w:rPr>
            </w:pPr>
            <w:r w:rsidRPr="0027393D">
              <w:rPr>
                <w:rFonts w:ascii="Arial Narrow" w:hAnsi="Arial Narrow"/>
                <w:sz w:val="20"/>
              </w:rPr>
              <w:t>Please detail all relevant publications</w:t>
            </w:r>
          </w:p>
          <w:p w14:paraId="1587F6C4" w14:textId="77777777" w:rsidR="00A31A97" w:rsidRPr="0027393D" w:rsidRDefault="00A31A97" w:rsidP="002F47A8">
            <w:pPr>
              <w:rPr>
                <w:rFonts w:ascii="Arial Narrow" w:hAnsi="Arial Narrow"/>
                <w:sz w:val="20"/>
              </w:rPr>
            </w:pPr>
          </w:p>
          <w:p w14:paraId="1C12733B" w14:textId="77777777" w:rsidR="00A31A97" w:rsidRPr="00420E73" w:rsidRDefault="00A31A97" w:rsidP="002F47A8">
            <w:pPr>
              <w:jc w:val="both"/>
              <w:rPr>
                <w:rFonts w:ascii="Arial Narrow" w:hAnsi="Arial Narrow"/>
                <w:b/>
                <w:sz w:val="20"/>
              </w:rPr>
            </w:pPr>
            <w:r w:rsidRPr="00420E73">
              <w:rPr>
                <w:rFonts w:ascii="Arial Narrow" w:hAnsi="Arial Narrow"/>
                <w:b/>
                <w:sz w:val="20"/>
              </w:rPr>
              <w:t xml:space="preserve">Scientific article in journal with the academic impact: </w:t>
            </w:r>
          </w:p>
          <w:p w14:paraId="0ADB507D" w14:textId="77777777" w:rsidR="00A31A97" w:rsidRPr="00420E73" w:rsidRDefault="00A31A97" w:rsidP="002F47A8">
            <w:pPr>
              <w:jc w:val="both"/>
              <w:rPr>
                <w:rFonts w:ascii="Arial Narrow" w:hAnsi="Arial Narrow"/>
                <w:sz w:val="20"/>
              </w:rPr>
            </w:pPr>
          </w:p>
          <w:p w14:paraId="1AAB8BC7" w14:textId="77777777" w:rsidR="00A31A97" w:rsidRPr="00D01407" w:rsidRDefault="00A31A97" w:rsidP="002F47A8">
            <w:pPr>
              <w:jc w:val="both"/>
              <w:rPr>
                <w:rFonts w:ascii="Arial Narrow" w:hAnsi="Arial Narrow"/>
                <w:sz w:val="20"/>
                <w:lang w:val="sl-SI"/>
              </w:rPr>
            </w:pPr>
            <w:r w:rsidRPr="00D01407">
              <w:rPr>
                <w:rFonts w:ascii="Arial Narrow" w:hAnsi="Arial Narrow"/>
                <w:sz w:val="20"/>
                <w:lang w:val="sl-SI"/>
              </w:rPr>
              <w:t xml:space="preserve">MIKULAN KILDI, Janja. Makarovič, Matej,  Towards a model explaining the political (in)stability and variety of regimes in the post-Soviet region. </w:t>
            </w:r>
            <w:r w:rsidRPr="00D01407">
              <w:rPr>
                <w:rFonts w:ascii="Arial Narrow" w:hAnsi="Arial Narrow"/>
                <w:b/>
                <w:i/>
                <w:iCs/>
                <w:sz w:val="20"/>
                <w:lang w:val="sl-SI"/>
              </w:rPr>
              <w:t>Comparative sociology</w:t>
            </w:r>
            <w:r w:rsidRPr="00D01407">
              <w:rPr>
                <w:rFonts w:ascii="Arial Narrow" w:hAnsi="Arial Narrow"/>
                <w:sz w:val="20"/>
                <w:lang w:val="sl-SI"/>
              </w:rPr>
              <w:t xml:space="preserve">, ISSN 1569-1322, 2017, vol. 16, iss. 1, str. 66-101, graf. prikazi, tabele, doi: </w:t>
            </w:r>
            <w:r>
              <w:fldChar w:fldCharType="begin"/>
            </w:r>
            <w:r>
              <w:instrText xml:space="preserve"> HYPERLINK "https://doi.org/10.1163/15691330-12341416" \t "doi" </w:instrText>
            </w:r>
            <w:r>
              <w:fldChar w:fldCharType="separate"/>
            </w:r>
            <w:r w:rsidRPr="00D01407">
              <w:rPr>
                <w:rStyle w:val="Hyperlink"/>
                <w:rFonts w:ascii="Arial Narrow" w:hAnsi="Arial Narrow"/>
                <w:sz w:val="20"/>
                <w:lang w:val="sl-SI"/>
              </w:rPr>
              <w:t>10.1163/15691330-12341416</w:t>
            </w:r>
            <w:r>
              <w:rPr>
                <w:rStyle w:val="Hyperlink"/>
                <w:rFonts w:ascii="Arial Narrow" w:hAnsi="Arial Narrow"/>
                <w:sz w:val="20"/>
                <w:lang w:val="sl-SI"/>
              </w:rPr>
              <w:fldChar w:fldCharType="end"/>
            </w:r>
            <w:r w:rsidRPr="00D01407">
              <w:rPr>
                <w:rFonts w:ascii="Arial Narrow" w:hAnsi="Arial Narrow"/>
                <w:sz w:val="20"/>
                <w:lang w:val="sl-SI"/>
              </w:rPr>
              <w:t xml:space="preserve">. </w:t>
            </w:r>
          </w:p>
          <w:p w14:paraId="421E05E5" w14:textId="77777777" w:rsidR="00A31A97" w:rsidRPr="00D01407" w:rsidRDefault="00A31A97" w:rsidP="002F47A8">
            <w:pPr>
              <w:jc w:val="both"/>
              <w:rPr>
                <w:rFonts w:ascii="Arial Narrow" w:hAnsi="Arial Narrow"/>
                <w:sz w:val="20"/>
                <w:lang w:val="sl-SI"/>
              </w:rPr>
            </w:pPr>
          </w:p>
          <w:p w14:paraId="14D4E94D" w14:textId="77777777" w:rsidR="00A31A97" w:rsidRPr="00D01407" w:rsidRDefault="00A31A97" w:rsidP="002F47A8">
            <w:pPr>
              <w:jc w:val="both"/>
              <w:rPr>
                <w:rFonts w:ascii="Arial Narrow" w:hAnsi="Arial Narrow"/>
                <w:sz w:val="20"/>
                <w:lang w:val="sl-SI"/>
              </w:rPr>
            </w:pPr>
            <w:r w:rsidRPr="00D01407">
              <w:rPr>
                <w:rFonts w:ascii="Arial Narrow" w:hAnsi="Arial Narrow"/>
                <w:sz w:val="20"/>
                <w:lang w:val="sl-SI"/>
              </w:rPr>
              <w:t xml:space="preserve">MIKULAN KILDI, Janja, Cepoi, Victor. The importance of the political order for peace. </w:t>
            </w:r>
            <w:r w:rsidRPr="00D01407">
              <w:rPr>
                <w:rFonts w:ascii="Arial Narrow" w:hAnsi="Arial Narrow"/>
                <w:b/>
                <w:i/>
                <w:iCs/>
                <w:sz w:val="20"/>
                <w:lang w:val="sl-SI"/>
              </w:rPr>
              <w:t>Journal of aggression, conflict and peace research</w:t>
            </w:r>
            <w:r w:rsidRPr="00D01407">
              <w:rPr>
                <w:rFonts w:ascii="Arial Narrow" w:hAnsi="Arial Narrow"/>
                <w:b/>
                <w:sz w:val="20"/>
                <w:lang w:val="sl-SI"/>
              </w:rPr>
              <w:t>,</w:t>
            </w:r>
            <w:r w:rsidRPr="00D01407">
              <w:rPr>
                <w:rFonts w:ascii="Arial Narrow" w:hAnsi="Arial Narrow"/>
                <w:sz w:val="20"/>
                <w:lang w:val="sl-SI"/>
              </w:rPr>
              <w:t xml:space="preserve"> ISSN 2042-8715, 2017, vol. 9, iss. 1, str. 24-37, ilustr. </w:t>
            </w:r>
            <w:r>
              <w:fldChar w:fldCharType="begin"/>
            </w:r>
            <w:r>
              <w:instrText xml:space="preserve"> HYPERLINK "http://dx.doi.org/10.1108/JACPR-12-2015-0206" </w:instrText>
            </w:r>
            <w:r>
              <w:fldChar w:fldCharType="separate"/>
            </w:r>
            <w:r w:rsidRPr="00D01407">
              <w:rPr>
                <w:rStyle w:val="Hyperlink"/>
                <w:rFonts w:ascii="Arial Narrow" w:hAnsi="Arial Narrow"/>
                <w:sz w:val="20"/>
                <w:lang w:val="sl-SI"/>
              </w:rPr>
              <w:t>http://dx.doi.org/10.1108/JACPR-12-2015-0206</w:t>
            </w:r>
            <w:r>
              <w:rPr>
                <w:rStyle w:val="Hyperlink"/>
                <w:rFonts w:ascii="Arial Narrow" w:hAnsi="Arial Narrow"/>
                <w:sz w:val="20"/>
                <w:lang w:val="sl-SI"/>
              </w:rPr>
              <w:fldChar w:fldCharType="end"/>
            </w:r>
            <w:r w:rsidRPr="00D01407">
              <w:rPr>
                <w:rFonts w:ascii="Arial Narrow" w:hAnsi="Arial Narrow"/>
                <w:sz w:val="20"/>
                <w:lang w:val="sl-SI"/>
              </w:rPr>
              <w:t xml:space="preserve">, doi: </w:t>
            </w:r>
            <w:r>
              <w:fldChar w:fldCharType="begin"/>
            </w:r>
            <w:r>
              <w:instrText xml:space="preserve"> HYPERLINK "https://doi.org/10.1108/JACPR-12-2015-0206" \t "doi" </w:instrText>
            </w:r>
            <w:r>
              <w:fldChar w:fldCharType="separate"/>
            </w:r>
            <w:r w:rsidRPr="00D01407">
              <w:rPr>
                <w:rStyle w:val="Hyperlink"/>
                <w:rFonts w:ascii="Arial Narrow" w:hAnsi="Arial Narrow"/>
                <w:sz w:val="20"/>
                <w:lang w:val="sl-SI"/>
              </w:rPr>
              <w:t>10.1108/JACPR-12-2015-0206</w:t>
            </w:r>
            <w:r>
              <w:rPr>
                <w:rStyle w:val="Hyperlink"/>
                <w:rFonts w:ascii="Arial Narrow" w:hAnsi="Arial Narrow"/>
                <w:sz w:val="20"/>
                <w:lang w:val="sl-SI"/>
              </w:rPr>
              <w:fldChar w:fldCharType="end"/>
            </w:r>
            <w:r w:rsidRPr="00D01407">
              <w:rPr>
                <w:rFonts w:ascii="Arial Narrow" w:hAnsi="Arial Narrow"/>
                <w:sz w:val="20"/>
                <w:lang w:val="sl-SI"/>
              </w:rPr>
              <w:t xml:space="preserve">. </w:t>
            </w:r>
          </w:p>
          <w:p w14:paraId="4706F0E9" w14:textId="77777777" w:rsidR="00A31A97" w:rsidRPr="00D01407" w:rsidRDefault="00A31A97" w:rsidP="002F47A8">
            <w:pPr>
              <w:jc w:val="both"/>
              <w:rPr>
                <w:rFonts w:ascii="Arial Narrow" w:hAnsi="Arial Narrow"/>
                <w:sz w:val="20"/>
                <w:lang w:val="sl-SI"/>
              </w:rPr>
            </w:pPr>
          </w:p>
          <w:p w14:paraId="7054EE7D" w14:textId="77777777" w:rsidR="00A31A97" w:rsidRPr="00D01407" w:rsidRDefault="00A31A97" w:rsidP="002F47A8">
            <w:pPr>
              <w:jc w:val="both"/>
              <w:rPr>
                <w:rFonts w:ascii="Arial Narrow" w:hAnsi="Arial Narrow"/>
                <w:sz w:val="20"/>
                <w:lang w:val="sl-SI"/>
              </w:rPr>
            </w:pPr>
            <w:r w:rsidRPr="00D01407">
              <w:rPr>
                <w:rFonts w:ascii="Arial Narrow" w:hAnsi="Arial Narrow"/>
                <w:sz w:val="20"/>
                <w:lang w:val="sl-SI"/>
              </w:rPr>
              <w:t xml:space="preserve">MIKULAN KILDI, Janja. The coordination and the EU instruments for linking humanitarian aid and development cooperation. </w:t>
            </w:r>
            <w:r w:rsidRPr="00D01407">
              <w:rPr>
                <w:rFonts w:ascii="Arial Narrow" w:hAnsi="Arial Narrow"/>
                <w:b/>
                <w:i/>
                <w:iCs/>
                <w:sz w:val="20"/>
                <w:lang w:val="sl-SI"/>
              </w:rPr>
              <w:t>Research in social change</w:t>
            </w:r>
            <w:r w:rsidRPr="00D01407">
              <w:rPr>
                <w:rFonts w:ascii="Arial Narrow" w:hAnsi="Arial Narrow"/>
                <w:sz w:val="20"/>
                <w:lang w:val="sl-SI"/>
              </w:rPr>
              <w:t xml:space="preserve">, ISSN 2463-8226, Jan. 2015, no. 7, iss. 1, str. 5-44. </w:t>
            </w:r>
          </w:p>
          <w:p w14:paraId="054E1512" w14:textId="77777777" w:rsidR="00A31A97" w:rsidRPr="00D01407" w:rsidRDefault="00A31A97" w:rsidP="002F47A8">
            <w:pPr>
              <w:jc w:val="both"/>
              <w:rPr>
                <w:rFonts w:ascii="Arial Narrow" w:hAnsi="Arial Narrow"/>
                <w:sz w:val="20"/>
              </w:rPr>
            </w:pPr>
          </w:p>
          <w:p w14:paraId="1F8AF722" w14:textId="77777777" w:rsidR="00A31A97" w:rsidRPr="00D01407" w:rsidRDefault="00A31A97" w:rsidP="002F47A8">
            <w:pPr>
              <w:jc w:val="both"/>
              <w:rPr>
                <w:rFonts w:ascii="Arial Narrow" w:hAnsi="Arial Narrow"/>
                <w:bCs/>
                <w:sz w:val="20"/>
                <w:lang w:val="en-US"/>
              </w:rPr>
            </w:pPr>
            <w:r w:rsidRPr="00D01407">
              <w:rPr>
                <w:rFonts w:ascii="Arial Narrow" w:hAnsi="Arial Narrow"/>
                <w:bCs/>
                <w:sz w:val="20"/>
                <w:lang w:val="en-US"/>
              </w:rPr>
              <w:t xml:space="preserve">Chapters in edited collective volumes: </w:t>
            </w:r>
          </w:p>
          <w:p w14:paraId="3137918B" w14:textId="77777777" w:rsidR="00A31A97" w:rsidRPr="00D01407" w:rsidRDefault="00A31A97" w:rsidP="002F47A8">
            <w:pPr>
              <w:jc w:val="both"/>
              <w:rPr>
                <w:rFonts w:ascii="Arial Narrow" w:hAnsi="Arial Narrow"/>
                <w:bCs/>
                <w:sz w:val="20"/>
                <w:lang w:val="en-US"/>
              </w:rPr>
            </w:pPr>
          </w:p>
          <w:p w14:paraId="3BD75232" w14:textId="77777777" w:rsidR="00A31A97" w:rsidRPr="00D01407" w:rsidRDefault="00A31A97" w:rsidP="002F47A8">
            <w:pPr>
              <w:jc w:val="both"/>
              <w:rPr>
                <w:rFonts w:ascii="Arial Narrow" w:hAnsi="Arial Narrow"/>
                <w:sz w:val="20"/>
              </w:rPr>
            </w:pPr>
            <w:bookmarkStart w:id="3" w:name="8"/>
            <w:bookmarkEnd w:id="3"/>
            <w:r w:rsidRPr="00D01407">
              <w:rPr>
                <w:rFonts w:ascii="Arial Narrow" w:hAnsi="Arial Narrow"/>
                <w:sz w:val="20"/>
              </w:rPr>
              <w:t xml:space="preserve">MIKULAN KILDI, </w:t>
            </w:r>
            <w:proofErr w:type="spellStart"/>
            <w:r w:rsidRPr="00D01407">
              <w:rPr>
                <w:rFonts w:ascii="Arial Narrow" w:hAnsi="Arial Narrow"/>
                <w:sz w:val="20"/>
              </w:rPr>
              <w:t>Janja</w:t>
            </w:r>
            <w:proofErr w:type="spellEnd"/>
            <w:r w:rsidRPr="00D01407">
              <w:rPr>
                <w:rFonts w:ascii="Arial Narrow" w:hAnsi="Arial Narrow"/>
                <w:sz w:val="20"/>
              </w:rPr>
              <w:t xml:space="preserve">. Crisis mapping for more inclusive humanitarian information management in the ICT era. In: </w:t>
            </w:r>
            <w:proofErr w:type="spellStart"/>
            <w:r w:rsidRPr="00D01407">
              <w:rPr>
                <w:rFonts w:ascii="Arial Narrow" w:hAnsi="Arial Narrow"/>
                <w:sz w:val="20"/>
              </w:rPr>
              <w:t>Rončević</w:t>
            </w:r>
            <w:proofErr w:type="spellEnd"/>
            <w:r w:rsidRPr="00D01407">
              <w:rPr>
                <w:rFonts w:ascii="Arial Narrow" w:hAnsi="Arial Narrow"/>
                <w:sz w:val="20"/>
              </w:rPr>
              <w:t xml:space="preserve">, </w:t>
            </w:r>
            <w:proofErr w:type="spellStart"/>
            <w:r w:rsidRPr="00D01407">
              <w:rPr>
                <w:rFonts w:ascii="Arial Narrow" w:hAnsi="Arial Narrow"/>
                <w:sz w:val="20"/>
              </w:rPr>
              <w:t>Borut</w:t>
            </w:r>
            <w:proofErr w:type="spellEnd"/>
            <w:r w:rsidRPr="00D01407">
              <w:rPr>
                <w:rFonts w:ascii="Arial Narrow" w:hAnsi="Arial Narrow"/>
                <w:sz w:val="20"/>
              </w:rPr>
              <w:t xml:space="preserve"> (Ed.), </w:t>
            </w:r>
            <w:proofErr w:type="spellStart"/>
            <w:r w:rsidRPr="00D01407">
              <w:rPr>
                <w:rFonts w:ascii="Arial Narrow" w:hAnsi="Arial Narrow"/>
                <w:sz w:val="20"/>
              </w:rPr>
              <w:t>Tomšič</w:t>
            </w:r>
            <w:proofErr w:type="spellEnd"/>
            <w:r w:rsidRPr="00D01407">
              <w:rPr>
                <w:rFonts w:ascii="Arial Narrow" w:hAnsi="Arial Narrow"/>
                <w:sz w:val="20"/>
              </w:rPr>
              <w:t xml:space="preserve">, </w:t>
            </w:r>
            <w:proofErr w:type="spellStart"/>
            <w:r w:rsidRPr="00D01407">
              <w:rPr>
                <w:rFonts w:ascii="Arial Narrow" w:hAnsi="Arial Narrow"/>
                <w:sz w:val="20"/>
              </w:rPr>
              <w:t>Matevž</w:t>
            </w:r>
            <w:proofErr w:type="spellEnd"/>
            <w:r w:rsidRPr="00D01407">
              <w:rPr>
                <w:rFonts w:ascii="Arial Narrow" w:hAnsi="Arial Narrow"/>
                <w:sz w:val="20"/>
              </w:rPr>
              <w:t xml:space="preserve"> (Ed.). </w:t>
            </w:r>
            <w:r w:rsidRPr="00D01407">
              <w:rPr>
                <w:rFonts w:ascii="Arial Narrow" w:hAnsi="Arial Narrow"/>
                <w:i/>
                <w:iCs/>
                <w:sz w:val="20"/>
              </w:rPr>
              <w:t xml:space="preserve">Information society and its </w:t>
            </w:r>
            <w:proofErr w:type="gramStart"/>
            <w:r w:rsidRPr="00D01407">
              <w:rPr>
                <w:rFonts w:ascii="Arial Narrow" w:hAnsi="Arial Narrow"/>
                <w:i/>
                <w:iCs/>
                <w:sz w:val="20"/>
              </w:rPr>
              <w:t>manifestations :</w:t>
            </w:r>
            <w:proofErr w:type="gramEnd"/>
            <w:r w:rsidRPr="00D01407">
              <w:rPr>
                <w:rFonts w:ascii="Arial Narrow" w:hAnsi="Arial Narrow"/>
                <w:i/>
                <w:iCs/>
                <w:sz w:val="20"/>
              </w:rPr>
              <w:t xml:space="preserve"> economy, politics, culture</w:t>
            </w:r>
            <w:r w:rsidRPr="00D01407">
              <w:rPr>
                <w:rFonts w:ascii="Arial Narrow" w:hAnsi="Arial Narrow"/>
                <w:sz w:val="20"/>
              </w:rPr>
              <w:t xml:space="preserve">. </w:t>
            </w:r>
            <w:r w:rsidRPr="00D01407">
              <w:rPr>
                <w:rFonts w:ascii="Arial Narrow" w:hAnsi="Arial Narrow"/>
                <w:b/>
                <w:sz w:val="20"/>
              </w:rPr>
              <w:t>Frankfurt am Main</w:t>
            </w:r>
            <w:r w:rsidRPr="00D01407">
              <w:rPr>
                <w:rFonts w:ascii="Arial Narrow" w:hAnsi="Arial Narrow"/>
                <w:sz w:val="20"/>
              </w:rPr>
              <w:t xml:space="preserve"> [etc.]: PL Academic Research. cop. 2017, </w:t>
            </w:r>
            <w:proofErr w:type="spellStart"/>
            <w:r w:rsidRPr="00D01407">
              <w:rPr>
                <w:rFonts w:ascii="Arial Narrow" w:hAnsi="Arial Narrow"/>
                <w:sz w:val="20"/>
              </w:rPr>
              <w:t>doi</w:t>
            </w:r>
            <w:proofErr w:type="spellEnd"/>
            <w:r w:rsidRPr="00D01407">
              <w:rPr>
                <w:rFonts w:ascii="Arial Narrow" w:hAnsi="Arial Narrow"/>
                <w:sz w:val="20"/>
              </w:rPr>
              <w:t xml:space="preserve">: </w:t>
            </w:r>
            <w:hyperlink r:id="rId5" w:tgtFrame="doi" w:history="1">
              <w:r w:rsidRPr="00D01407">
                <w:rPr>
                  <w:rStyle w:val="Hyperlink"/>
                  <w:rFonts w:ascii="Arial Narrow" w:hAnsi="Arial Narrow"/>
                  <w:sz w:val="20"/>
                </w:rPr>
                <w:t>10.3726/b10694</w:t>
              </w:r>
            </w:hyperlink>
            <w:r w:rsidRPr="00D01407">
              <w:rPr>
                <w:rFonts w:ascii="Arial Narrow" w:hAnsi="Arial Narrow"/>
                <w:sz w:val="20"/>
              </w:rPr>
              <w:t>.</w:t>
            </w:r>
          </w:p>
          <w:p w14:paraId="4E7913B1" w14:textId="77777777" w:rsidR="00A31A97" w:rsidRPr="00D01407" w:rsidRDefault="00A31A97" w:rsidP="002F47A8">
            <w:pPr>
              <w:jc w:val="both"/>
              <w:rPr>
                <w:rFonts w:ascii="Arial Narrow" w:hAnsi="Arial Narrow"/>
                <w:sz w:val="20"/>
              </w:rPr>
            </w:pPr>
          </w:p>
          <w:p w14:paraId="15F54ABD" w14:textId="77777777" w:rsidR="00A31A97" w:rsidRPr="00D01407" w:rsidRDefault="00A31A97" w:rsidP="002F47A8">
            <w:pPr>
              <w:jc w:val="both"/>
              <w:rPr>
                <w:rFonts w:ascii="Arial Narrow" w:hAnsi="Arial Narrow"/>
                <w:sz w:val="20"/>
              </w:rPr>
            </w:pPr>
          </w:p>
          <w:p w14:paraId="7E40FB8A" w14:textId="77777777" w:rsidR="00A31A97" w:rsidRPr="00D01407" w:rsidRDefault="00A31A97" w:rsidP="002F47A8">
            <w:pPr>
              <w:jc w:val="both"/>
              <w:rPr>
                <w:rFonts w:ascii="Arial Narrow" w:hAnsi="Arial Narrow"/>
                <w:sz w:val="20"/>
              </w:rPr>
            </w:pPr>
            <w:r w:rsidRPr="00D01407">
              <w:rPr>
                <w:rFonts w:ascii="Arial Narrow" w:hAnsi="Arial Narrow"/>
                <w:sz w:val="20"/>
              </w:rPr>
              <w:t xml:space="preserve">Published contribution from the conference: </w:t>
            </w:r>
          </w:p>
          <w:p w14:paraId="1DFED6E5" w14:textId="77777777" w:rsidR="00A31A97" w:rsidRPr="00D01407" w:rsidRDefault="00A31A97" w:rsidP="002F47A8">
            <w:pPr>
              <w:jc w:val="both"/>
              <w:rPr>
                <w:rFonts w:ascii="Arial Narrow" w:hAnsi="Arial Narrow"/>
                <w:sz w:val="20"/>
                <w:lang w:val="sl-SI"/>
              </w:rPr>
            </w:pPr>
          </w:p>
          <w:p w14:paraId="5486C91C" w14:textId="77777777" w:rsidR="00A31A97" w:rsidRPr="00D01407" w:rsidRDefault="00A31A97" w:rsidP="002F47A8">
            <w:pPr>
              <w:jc w:val="both"/>
              <w:rPr>
                <w:rFonts w:ascii="Arial Narrow" w:hAnsi="Arial Narrow"/>
                <w:sz w:val="20"/>
                <w:lang w:val="sl-SI"/>
              </w:rPr>
            </w:pPr>
            <w:r w:rsidRPr="00D01407">
              <w:rPr>
                <w:rFonts w:ascii="Arial Narrow" w:hAnsi="Arial Narrow"/>
                <w:sz w:val="20"/>
                <w:lang w:val="sl-SI"/>
              </w:rPr>
              <w:t xml:space="preserve">MIKULAN KILDI, Janja, Makarovič, Matej. External incompatibilities in the democracy support: addressing the impacts of governance on democracy. V: STROUHAL, Jiri (ur.). </w:t>
            </w:r>
            <w:r w:rsidRPr="00D01407">
              <w:rPr>
                <w:rFonts w:ascii="Arial Narrow" w:hAnsi="Arial Narrow"/>
                <w:iCs/>
                <w:sz w:val="20"/>
                <w:lang w:val="sl-SI"/>
              </w:rPr>
              <w:t>Economics, law and political science : proceedings of the 4th International Conference on Economics, Political and Law Science (</w:t>
            </w:r>
            <w:r w:rsidRPr="00D01407">
              <w:rPr>
                <w:rFonts w:ascii="Arial Narrow" w:hAnsi="Arial Narrow"/>
                <w:b/>
                <w:iCs/>
                <w:sz w:val="20"/>
                <w:lang w:val="sl-SI"/>
              </w:rPr>
              <w:t>EPLS '15</w:t>
            </w:r>
            <w:r w:rsidRPr="00D01407">
              <w:rPr>
                <w:rFonts w:ascii="Arial Narrow" w:hAnsi="Arial Narrow"/>
                <w:iCs/>
                <w:sz w:val="20"/>
                <w:lang w:val="sl-SI"/>
              </w:rPr>
              <w:t>), Rome, Italy, November 7-9, 2015</w:t>
            </w:r>
          </w:p>
          <w:p w14:paraId="51DE20AC" w14:textId="77777777" w:rsidR="00A31A97" w:rsidRPr="00D01407" w:rsidRDefault="00A31A97" w:rsidP="002F47A8">
            <w:pPr>
              <w:rPr>
                <w:rFonts w:ascii="Arial Narrow" w:hAnsi="Arial Narrow"/>
                <w:sz w:val="20"/>
                <w:lang w:val="sl-SI"/>
              </w:rPr>
            </w:pPr>
          </w:p>
          <w:p w14:paraId="519836BB" w14:textId="77777777" w:rsidR="00A31A97" w:rsidRPr="00D01407" w:rsidRDefault="00A31A97" w:rsidP="002F47A8">
            <w:pPr>
              <w:rPr>
                <w:rFonts w:ascii="Arial Narrow" w:hAnsi="Arial Narrow"/>
                <w:sz w:val="20"/>
                <w:lang w:val="sl-SI"/>
              </w:rPr>
            </w:pPr>
            <w:r w:rsidRPr="00D01407">
              <w:rPr>
                <w:rFonts w:ascii="Arial Narrow" w:hAnsi="Arial Narrow"/>
                <w:sz w:val="20"/>
                <w:lang w:val="sl-SI"/>
              </w:rPr>
              <w:t xml:space="preserve">MIKULAN KILDI, Janja. Linking relief, rehabilitation and development in South Sudan: missed opportunities of the European Commission?. V: STROUHAL, Jiri (ur.). </w:t>
            </w:r>
            <w:r w:rsidRPr="00D01407">
              <w:rPr>
                <w:rFonts w:ascii="Arial Narrow" w:hAnsi="Arial Narrow"/>
                <w:iCs/>
                <w:sz w:val="20"/>
                <w:lang w:val="sl-SI"/>
              </w:rPr>
              <w:t>Economics, law and political science : proceedings of the 4th International Conference on Economics, Political and Law Science (</w:t>
            </w:r>
            <w:r w:rsidRPr="00D01407">
              <w:rPr>
                <w:rFonts w:ascii="Arial Narrow" w:hAnsi="Arial Narrow"/>
                <w:b/>
                <w:iCs/>
                <w:sz w:val="20"/>
                <w:lang w:val="sl-SI"/>
              </w:rPr>
              <w:t>EPLS '15</w:t>
            </w:r>
            <w:r w:rsidRPr="00D01407">
              <w:rPr>
                <w:rFonts w:ascii="Arial Narrow" w:hAnsi="Arial Narrow"/>
                <w:iCs/>
                <w:sz w:val="20"/>
                <w:lang w:val="sl-SI"/>
              </w:rPr>
              <w:t>), Rome, Italy, November 7-9, 2015</w:t>
            </w:r>
            <w:r w:rsidRPr="00D01407">
              <w:rPr>
                <w:rFonts w:ascii="Arial Narrow" w:hAnsi="Arial Narrow"/>
                <w:sz w:val="20"/>
                <w:lang w:val="sl-SI"/>
              </w:rPr>
              <w:t xml:space="preserve"> </w:t>
            </w:r>
          </w:p>
          <w:p w14:paraId="57789260" w14:textId="77777777" w:rsidR="00A31A97" w:rsidRPr="0027393D" w:rsidRDefault="00A31A97" w:rsidP="002F47A8">
            <w:pPr>
              <w:rPr>
                <w:rFonts w:ascii="Arial Narrow" w:hAnsi="Arial Narrow"/>
                <w:sz w:val="20"/>
              </w:rPr>
            </w:pPr>
          </w:p>
        </w:tc>
      </w:tr>
      <w:tr w:rsidR="00A31A97" w:rsidRPr="0027393D" w14:paraId="2AF6883B"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22A83B45" w14:textId="77777777" w:rsidR="00A31A97" w:rsidRPr="0027393D" w:rsidRDefault="00A31A97" w:rsidP="002F47A8">
            <w:pPr>
              <w:rPr>
                <w:rFonts w:ascii="Arial Narrow" w:hAnsi="Arial Narrow"/>
                <w:b/>
                <w:bCs/>
                <w:sz w:val="20"/>
              </w:rPr>
            </w:pPr>
            <w:r w:rsidRPr="0027393D">
              <w:rPr>
                <w:rFonts w:ascii="Arial Narrow" w:hAnsi="Arial Narrow"/>
                <w:b/>
                <w:bCs/>
                <w:sz w:val="20"/>
              </w:rPr>
              <w:t>ADDITIONAL INFORMATION:</w:t>
            </w:r>
          </w:p>
        </w:tc>
      </w:tr>
      <w:tr w:rsidR="00A31A97" w:rsidRPr="005A60E8" w14:paraId="0261A649"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4ED501D2" w14:textId="77777777" w:rsidR="00A31A97" w:rsidRPr="00F31C54" w:rsidRDefault="00A31A97" w:rsidP="002F47A8">
            <w:pPr>
              <w:rPr>
                <w:rFonts w:ascii="Arial Narrow" w:hAnsi="Arial Narrow"/>
                <w:bCs/>
                <w:sz w:val="20"/>
              </w:rPr>
            </w:pPr>
            <w:r w:rsidRPr="0027393D">
              <w:rPr>
                <w:rFonts w:ascii="Arial Narrow" w:hAnsi="Arial Narrow"/>
                <w:bCs/>
                <w:sz w:val="20"/>
              </w:rPr>
              <w:t>Please include any other relevant information including awards, titles, honorary positions etc.</w:t>
            </w:r>
          </w:p>
          <w:p w14:paraId="5CB3AC94" w14:textId="77777777" w:rsidR="00A31A97" w:rsidRPr="00420E73" w:rsidRDefault="00A31A97" w:rsidP="002F47A8">
            <w:pPr>
              <w:rPr>
                <w:rFonts w:ascii="Arial Narrow" w:hAnsi="Arial Narrow"/>
                <w:b/>
                <w:bCs/>
                <w:sz w:val="20"/>
              </w:rPr>
            </w:pPr>
          </w:p>
          <w:p w14:paraId="73F09B0E" w14:textId="77777777" w:rsidR="00A31A97" w:rsidRPr="00420E73" w:rsidRDefault="00A31A97" w:rsidP="002F47A8">
            <w:pPr>
              <w:rPr>
                <w:rFonts w:ascii="Arial Narrow" w:hAnsi="Arial Narrow"/>
                <w:b/>
                <w:bCs/>
                <w:sz w:val="20"/>
              </w:rPr>
            </w:pPr>
            <w:r w:rsidRPr="00420E73">
              <w:rPr>
                <w:rFonts w:ascii="Arial Narrow" w:hAnsi="Arial Narrow"/>
                <w:b/>
                <w:bCs/>
                <w:sz w:val="20"/>
              </w:rPr>
              <w:t>Honours, awards and fellowships:</w:t>
            </w:r>
          </w:p>
          <w:p w14:paraId="70795A80" w14:textId="77777777" w:rsidR="00A31A97" w:rsidRPr="00420E73" w:rsidRDefault="00A31A97" w:rsidP="002F47A8">
            <w:pPr>
              <w:rPr>
                <w:rFonts w:ascii="Arial Narrow" w:hAnsi="Arial Narrow"/>
                <w:b/>
                <w:bCs/>
                <w:sz w:val="20"/>
              </w:rPr>
            </w:pPr>
          </w:p>
          <w:p w14:paraId="7A91C86C" w14:textId="77777777" w:rsidR="00A31A97" w:rsidRPr="0002285F" w:rsidRDefault="00A31A97" w:rsidP="00A31A97">
            <w:pPr>
              <w:pStyle w:val="ListParagraph"/>
              <w:numPr>
                <w:ilvl w:val="0"/>
                <w:numId w:val="5"/>
              </w:numPr>
              <w:rPr>
                <w:rFonts w:ascii="Arial Narrow" w:hAnsi="Arial Narrow"/>
                <w:bCs/>
                <w:sz w:val="20"/>
              </w:rPr>
            </w:pPr>
            <w:r w:rsidRPr="0002285F">
              <w:rPr>
                <w:rFonts w:ascii="Arial Narrow" w:hAnsi="Arial Narrow"/>
                <w:bCs/>
                <w:sz w:val="20"/>
              </w:rPr>
              <w:t>2018-2019: Fulbright grant for Ph.D. research in the US</w:t>
            </w:r>
          </w:p>
          <w:p w14:paraId="45C2D50A" w14:textId="77777777" w:rsidR="00A31A97" w:rsidRPr="0002285F" w:rsidRDefault="00A31A97" w:rsidP="00A31A97">
            <w:pPr>
              <w:pStyle w:val="ListParagraph"/>
              <w:numPr>
                <w:ilvl w:val="0"/>
                <w:numId w:val="5"/>
              </w:numPr>
              <w:rPr>
                <w:rFonts w:ascii="Arial Narrow" w:hAnsi="Arial Narrow"/>
                <w:bCs/>
                <w:sz w:val="20"/>
              </w:rPr>
            </w:pPr>
            <w:r w:rsidRPr="0002285F">
              <w:rPr>
                <w:rFonts w:ascii="Arial Narrow" w:hAnsi="Arial Narrow"/>
                <w:bCs/>
                <w:sz w:val="20"/>
              </w:rPr>
              <w:t xml:space="preserve">2016 (April-June) and 2017 (March-April): Erasmus+ mobility scholarship for training at the American University of Beirut (Lebanon)   </w:t>
            </w:r>
          </w:p>
          <w:p w14:paraId="5E73B992" w14:textId="77777777" w:rsidR="00A31A97" w:rsidRPr="0002285F" w:rsidRDefault="00A31A97" w:rsidP="00A31A97">
            <w:pPr>
              <w:pStyle w:val="ListParagraph"/>
              <w:numPr>
                <w:ilvl w:val="0"/>
                <w:numId w:val="5"/>
              </w:numPr>
              <w:rPr>
                <w:rFonts w:ascii="Arial Narrow" w:hAnsi="Arial Narrow"/>
                <w:bCs/>
                <w:sz w:val="20"/>
              </w:rPr>
            </w:pPr>
            <w:r w:rsidRPr="0002285F">
              <w:rPr>
                <w:rFonts w:ascii="Arial Narrow" w:hAnsi="Arial Narrow"/>
                <w:bCs/>
                <w:sz w:val="20"/>
              </w:rPr>
              <w:t>2014-2019: Ph.D. fellowship from Slovenian Research Agency</w:t>
            </w:r>
          </w:p>
          <w:p w14:paraId="18A3072F" w14:textId="77777777" w:rsidR="00A31A97" w:rsidRPr="00420E73" w:rsidRDefault="00A31A97" w:rsidP="002F47A8">
            <w:pPr>
              <w:rPr>
                <w:rFonts w:ascii="Arial Narrow" w:hAnsi="Arial Narrow"/>
                <w:b/>
                <w:bCs/>
                <w:sz w:val="20"/>
              </w:rPr>
            </w:pPr>
          </w:p>
          <w:p w14:paraId="41575431" w14:textId="77777777" w:rsidR="00A31A97" w:rsidRPr="00420E73" w:rsidRDefault="00A31A97" w:rsidP="002F47A8">
            <w:pPr>
              <w:rPr>
                <w:rFonts w:ascii="Arial Narrow" w:hAnsi="Arial Narrow"/>
                <w:b/>
                <w:bCs/>
                <w:sz w:val="20"/>
              </w:rPr>
            </w:pPr>
            <w:r w:rsidRPr="00420E73">
              <w:rPr>
                <w:rFonts w:ascii="Arial Narrow" w:hAnsi="Arial Narrow"/>
                <w:b/>
                <w:bCs/>
                <w:sz w:val="20"/>
              </w:rPr>
              <w:t>Membership in expert bodies:</w:t>
            </w:r>
          </w:p>
          <w:p w14:paraId="4E45A588" w14:textId="77777777" w:rsidR="00A31A97" w:rsidRPr="00420E73" w:rsidRDefault="00A31A97" w:rsidP="002F47A8">
            <w:pPr>
              <w:rPr>
                <w:rFonts w:ascii="Arial Narrow" w:hAnsi="Arial Narrow"/>
                <w:b/>
                <w:bCs/>
                <w:sz w:val="20"/>
              </w:rPr>
            </w:pPr>
          </w:p>
          <w:p w14:paraId="60EC220E" w14:textId="77777777" w:rsidR="00A31A97" w:rsidRPr="00A17401" w:rsidRDefault="00A31A97" w:rsidP="00A31A97">
            <w:pPr>
              <w:pStyle w:val="ListParagraph"/>
              <w:numPr>
                <w:ilvl w:val="0"/>
                <w:numId w:val="4"/>
              </w:numPr>
              <w:rPr>
                <w:rFonts w:ascii="Arial Narrow" w:hAnsi="Arial Narrow"/>
                <w:bCs/>
                <w:sz w:val="20"/>
              </w:rPr>
            </w:pPr>
            <w:r w:rsidRPr="00A17401">
              <w:rPr>
                <w:rFonts w:ascii="Arial Narrow" w:hAnsi="Arial Narrow"/>
                <w:bCs/>
                <w:sz w:val="20"/>
              </w:rPr>
              <w:t xml:space="preserve">2015-2016: </w:t>
            </w:r>
            <w:r w:rsidRPr="00A17401">
              <w:rPr>
                <w:rFonts w:ascii="Arial Narrow" w:hAnsi="Arial Narrow"/>
                <w:bCs/>
                <w:sz w:val="20"/>
                <w:lang w:val="en-US"/>
              </w:rPr>
              <w:t xml:space="preserve">Member of the European Sociological Association (ESA) </w:t>
            </w:r>
          </w:p>
          <w:p w14:paraId="5DE35025" w14:textId="77777777" w:rsidR="00A31A97" w:rsidRPr="00A17401" w:rsidRDefault="00A31A97" w:rsidP="00A31A97">
            <w:pPr>
              <w:pStyle w:val="ListParagraph"/>
              <w:numPr>
                <w:ilvl w:val="0"/>
                <w:numId w:val="4"/>
              </w:numPr>
              <w:rPr>
                <w:rFonts w:ascii="Arial Narrow" w:hAnsi="Arial Narrow"/>
                <w:bCs/>
                <w:sz w:val="20"/>
              </w:rPr>
            </w:pPr>
            <w:r w:rsidRPr="00A17401">
              <w:rPr>
                <w:rFonts w:ascii="Arial Narrow" w:hAnsi="Arial Narrow"/>
                <w:bCs/>
                <w:sz w:val="20"/>
              </w:rPr>
              <w:t xml:space="preserve">2014-2015: Member of the Student’s council at the School of Advanced Social Studies (Nova </w:t>
            </w:r>
            <w:proofErr w:type="spellStart"/>
            <w:r w:rsidRPr="00A17401">
              <w:rPr>
                <w:rFonts w:ascii="Arial Narrow" w:hAnsi="Arial Narrow"/>
                <w:bCs/>
                <w:sz w:val="20"/>
              </w:rPr>
              <w:t>Gorica</w:t>
            </w:r>
            <w:proofErr w:type="spellEnd"/>
            <w:r w:rsidRPr="00A17401">
              <w:rPr>
                <w:rFonts w:ascii="Arial Narrow" w:hAnsi="Arial Narrow"/>
                <w:bCs/>
                <w:sz w:val="20"/>
              </w:rPr>
              <w:t xml:space="preserve">, Slovenia) </w:t>
            </w:r>
          </w:p>
          <w:p w14:paraId="74868C35" w14:textId="77777777" w:rsidR="00A31A97" w:rsidRPr="00420E73" w:rsidRDefault="00A31A97" w:rsidP="002F47A8">
            <w:pPr>
              <w:rPr>
                <w:rFonts w:ascii="Arial Narrow" w:hAnsi="Arial Narrow"/>
                <w:b/>
                <w:bCs/>
                <w:sz w:val="20"/>
              </w:rPr>
            </w:pPr>
            <w:r w:rsidRPr="00420E73">
              <w:rPr>
                <w:rFonts w:ascii="Arial Narrow" w:hAnsi="Arial Narrow"/>
                <w:b/>
                <w:bCs/>
                <w:sz w:val="20"/>
              </w:rPr>
              <w:t xml:space="preserve"> </w:t>
            </w:r>
          </w:p>
          <w:p w14:paraId="68BDB541" w14:textId="77777777" w:rsidR="00A31A97" w:rsidRPr="00420E73" w:rsidRDefault="00A31A97" w:rsidP="002F47A8">
            <w:pPr>
              <w:rPr>
                <w:rFonts w:ascii="Arial Narrow" w:hAnsi="Arial Narrow"/>
                <w:b/>
                <w:bCs/>
                <w:sz w:val="20"/>
              </w:rPr>
            </w:pPr>
            <w:r w:rsidRPr="00420E73">
              <w:rPr>
                <w:rFonts w:ascii="Arial Narrow" w:hAnsi="Arial Narrow"/>
                <w:b/>
                <w:bCs/>
                <w:sz w:val="20"/>
              </w:rPr>
              <w:t xml:space="preserve">Research projects: </w:t>
            </w:r>
          </w:p>
          <w:p w14:paraId="50DF5CF3" w14:textId="77777777" w:rsidR="00A31A97" w:rsidRPr="00420E73" w:rsidRDefault="00A31A97" w:rsidP="002F47A8">
            <w:pPr>
              <w:rPr>
                <w:rFonts w:ascii="Arial Narrow" w:hAnsi="Arial Narrow"/>
                <w:b/>
                <w:bCs/>
                <w:sz w:val="20"/>
                <w:vertAlign w:val="superscript"/>
                <w:lang w:val="sl-SI"/>
              </w:rPr>
            </w:pPr>
          </w:p>
          <w:p w14:paraId="23FDA40E" w14:textId="77777777" w:rsidR="00A31A97" w:rsidRPr="00420E73" w:rsidRDefault="00A31A97" w:rsidP="002F47A8">
            <w:pPr>
              <w:rPr>
                <w:rFonts w:ascii="Arial Narrow" w:hAnsi="Arial Narrow"/>
                <w:bCs/>
                <w:sz w:val="20"/>
                <w:lang w:val="sl-SI"/>
              </w:rPr>
            </w:pPr>
            <w:r w:rsidRPr="00420E73">
              <w:rPr>
                <w:rFonts w:ascii="Arial Narrow" w:hAnsi="Arial Narrow"/>
                <w:bCs/>
                <w:sz w:val="20"/>
                <w:lang w:val="sl-SI"/>
              </w:rPr>
              <w:t>Preparing and coordinating KA107 Erasmus+ mobility projects with Lebanon (2016-2017; 2018-2019)</w:t>
            </w:r>
          </w:p>
          <w:p w14:paraId="548B7564" w14:textId="77777777" w:rsidR="00A31A97" w:rsidRPr="00420E73" w:rsidRDefault="00A31A97" w:rsidP="00A31A97">
            <w:pPr>
              <w:numPr>
                <w:ilvl w:val="0"/>
                <w:numId w:val="3"/>
              </w:numPr>
              <w:rPr>
                <w:rFonts w:ascii="Arial Narrow" w:hAnsi="Arial Narrow"/>
                <w:bCs/>
                <w:sz w:val="20"/>
                <w:lang w:val="sl-SI"/>
              </w:rPr>
            </w:pPr>
            <w:r w:rsidRPr="00420E73">
              <w:rPr>
                <w:rFonts w:ascii="Arial Narrow" w:hAnsi="Arial Narrow"/>
                <w:bCs/>
                <w:sz w:val="20"/>
              </w:rPr>
              <w:t>Evaluation of the regular annual project call for co-financing media programs (2016 and 2017)</w:t>
            </w:r>
          </w:p>
          <w:p w14:paraId="05236209" w14:textId="77777777" w:rsidR="00A31A97" w:rsidRPr="00420E73" w:rsidRDefault="00A31A97" w:rsidP="00A31A97">
            <w:pPr>
              <w:numPr>
                <w:ilvl w:val="0"/>
                <w:numId w:val="1"/>
              </w:numPr>
              <w:rPr>
                <w:rFonts w:ascii="Arial Narrow" w:hAnsi="Arial Narrow"/>
                <w:bCs/>
                <w:sz w:val="20"/>
              </w:rPr>
            </w:pPr>
            <w:r w:rsidRPr="00420E73">
              <w:rPr>
                <w:rFonts w:ascii="Arial Narrow" w:hAnsi="Arial Narrow"/>
                <w:bCs/>
                <w:sz w:val="20"/>
              </w:rPr>
              <w:t>ENEC: European national elites and the crisis - International comparative research on the impact of financial crisis on the attitudes of national elites toward European Union (2014)</w:t>
            </w:r>
          </w:p>
          <w:p w14:paraId="3974AB8B" w14:textId="77777777" w:rsidR="00A31A97" w:rsidRPr="00420E73" w:rsidRDefault="00A31A97" w:rsidP="002F47A8">
            <w:pPr>
              <w:rPr>
                <w:rFonts w:ascii="Arial Narrow" w:hAnsi="Arial Narrow"/>
                <w:b/>
                <w:bCs/>
                <w:sz w:val="20"/>
              </w:rPr>
            </w:pPr>
          </w:p>
          <w:p w14:paraId="4BE5B6C8" w14:textId="77777777" w:rsidR="00A31A97" w:rsidRPr="00420E73" w:rsidRDefault="00A31A97" w:rsidP="002F47A8">
            <w:pPr>
              <w:rPr>
                <w:rFonts w:ascii="Arial Narrow" w:hAnsi="Arial Narrow"/>
                <w:b/>
                <w:bCs/>
                <w:sz w:val="20"/>
              </w:rPr>
            </w:pPr>
          </w:p>
          <w:p w14:paraId="46A1F4D7" w14:textId="77777777" w:rsidR="00A31A97" w:rsidRPr="00420E73" w:rsidRDefault="00A31A97" w:rsidP="002F47A8">
            <w:pPr>
              <w:rPr>
                <w:rFonts w:ascii="Arial Narrow" w:hAnsi="Arial Narrow"/>
                <w:b/>
                <w:bCs/>
                <w:sz w:val="20"/>
              </w:rPr>
            </w:pPr>
            <w:r w:rsidRPr="00420E73">
              <w:rPr>
                <w:rFonts w:ascii="Arial Narrow" w:hAnsi="Arial Narrow"/>
                <w:b/>
                <w:bCs/>
                <w:sz w:val="20"/>
              </w:rPr>
              <w:t>She represented her research on various conferences and had lectures abroad, recently:</w:t>
            </w:r>
          </w:p>
          <w:p w14:paraId="4E3AC24F" w14:textId="77777777" w:rsidR="00A31A97" w:rsidRPr="00420E73" w:rsidRDefault="00A31A97" w:rsidP="002F47A8">
            <w:pPr>
              <w:rPr>
                <w:rFonts w:ascii="Arial Narrow" w:hAnsi="Arial Narrow"/>
                <w:b/>
                <w:bCs/>
                <w:sz w:val="20"/>
                <w:lang w:val="sl-SI"/>
              </w:rPr>
            </w:pPr>
            <w:r w:rsidRPr="00420E73">
              <w:rPr>
                <w:rFonts w:ascii="Arial Narrow" w:hAnsi="Arial Narrow"/>
                <w:b/>
                <w:bCs/>
                <w:sz w:val="20"/>
                <w:lang w:val="sl-SI"/>
              </w:rPr>
              <w:t xml:space="preserve">   </w:t>
            </w:r>
          </w:p>
          <w:p w14:paraId="3F3D213F" w14:textId="77777777" w:rsidR="00A31A97" w:rsidRPr="00A17401" w:rsidRDefault="00A31A97" w:rsidP="002F47A8">
            <w:pPr>
              <w:ind w:left="738" w:hanging="738"/>
              <w:jc w:val="both"/>
              <w:rPr>
                <w:rFonts w:ascii="Arial Narrow" w:hAnsi="Arial Narrow"/>
                <w:bCs/>
                <w:sz w:val="20"/>
                <w:lang w:val="en-US"/>
              </w:rPr>
            </w:pPr>
            <w:r w:rsidRPr="00420E73">
              <w:rPr>
                <w:rFonts w:ascii="Arial Narrow" w:hAnsi="Arial Narrow"/>
                <w:b/>
                <w:bCs/>
                <w:sz w:val="20"/>
                <w:lang w:val="sl-SI"/>
              </w:rPr>
              <w:t xml:space="preserve">        -       </w:t>
            </w:r>
            <w:r w:rsidRPr="00420E73">
              <w:rPr>
                <w:rFonts w:ascii="Arial Narrow" w:hAnsi="Arial Narrow"/>
                <w:b/>
                <w:bCs/>
                <w:sz w:val="20"/>
              </w:rPr>
              <w:t>10th Slovenian Social Science Conference</w:t>
            </w:r>
            <w:r w:rsidRPr="00420E73">
              <w:rPr>
                <w:rFonts w:ascii="Arial Narrow" w:hAnsi="Arial Narrow"/>
                <w:bCs/>
                <w:sz w:val="20"/>
              </w:rPr>
              <w:t xml:space="preserve"> (Nova </w:t>
            </w:r>
            <w:proofErr w:type="spellStart"/>
            <w:r w:rsidRPr="00420E73">
              <w:rPr>
                <w:rFonts w:ascii="Arial Narrow" w:hAnsi="Arial Narrow"/>
                <w:bCs/>
                <w:sz w:val="20"/>
              </w:rPr>
              <w:t>Gorica</w:t>
            </w:r>
            <w:proofErr w:type="spellEnd"/>
            <w:r w:rsidRPr="00420E73">
              <w:rPr>
                <w:rFonts w:ascii="Arial Narrow" w:hAnsi="Arial Narrow"/>
                <w:bCs/>
                <w:sz w:val="20"/>
              </w:rPr>
              <w:t>, Slovenia, September 2018): “</w:t>
            </w:r>
            <w:r>
              <w:rPr>
                <w:rFonts w:ascii="Arial Narrow" w:hAnsi="Arial Narrow"/>
                <w:bCs/>
                <w:sz w:val="20"/>
                <w:lang w:val="en-US"/>
              </w:rPr>
              <w:t xml:space="preserve">Fragmentation of security </w:t>
            </w:r>
            <w:r w:rsidRPr="00420E73">
              <w:rPr>
                <w:rFonts w:ascii="Arial Narrow" w:hAnsi="Arial Narrow"/>
                <w:bCs/>
                <w:sz w:val="20"/>
                <w:lang w:val="en-US"/>
              </w:rPr>
              <w:t xml:space="preserve">provision as a tool to remain in power: case study of Lebanon” </w:t>
            </w:r>
          </w:p>
          <w:p w14:paraId="273151D8" w14:textId="77777777" w:rsidR="00A31A97" w:rsidRPr="00420E73" w:rsidRDefault="00A31A97" w:rsidP="00A31A97">
            <w:pPr>
              <w:numPr>
                <w:ilvl w:val="0"/>
                <w:numId w:val="2"/>
              </w:numPr>
              <w:jc w:val="both"/>
              <w:rPr>
                <w:rFonts w:ascii="Arial Narrow" w:hAnsi="Arial Narrow"/>
                <w:bCs/>
                <w:sz w:val="20"/>
              </w:rPr>
            </w:pPr>
            <w:r w:rsidRPr="00420E73">
              <w:rPr>
                <w:rFonts w:ascii="Arial Narrow" w:hAnsi="Arial Narrow"/>
                <w:b/>
                <w:bCs/>
                <w:sz w:val="20"/>
                <w:lang w:val="en-US"/>
              </w:rPr>
              <w:t>The Arab Council for the Social Sciences Third Conference</w:t>
            </w:r>
            <w:r w:rsidRPr="00420E73">
              <w:rPr>
                <w:rFonts w:ascii="Arial Narrow" w:hAnsi="Arial Narrow"/>
                <w:bCs/>
                <w:sz w:val="20"/>
                <w:lang w:val="en-US"/>
              </w:rPr>
              <w:t xml:space="preserve"> (Beirut, Lebanon, March 2017): “Capturing perceptions of security and its providers in Lebanon” </w:t>
            </w:r>
          </w:p>
          <w:p w14:paraId="2A1D8AC9" w14:textId="77777777" w:rsidR="00A31A97" w:rsidRPr="00420E73" w:rsidRDefault="00A31A97" w:rsidP="00A31A97">
            <w:pPr>
              <w:numPr>
                <w:ilvl w:val="0"/>
                <w:numId w:val="2"/>
              </w:numPr>
              <w:jc w:val="both"/>
              <w:rPr>
                <w:rFonts w:ascii="Arial Narrow" w:hAnsi="Arial Narrow"/>
                <w:bCs/>
                <w:sz w:val="20"/>
              </w:rPr>
            </w:pPr>
            <w:r w:rsidRPr="00420E73">
              <w:rPr>
                <w:rFonts w:ascii="Arial Narrow" w:hAnsi="Arial Narrow"/>
                <w:bCs/>
                <w:sz w:val="20"/>
              </w:rPr>
              <w:t xml:space="preserve">Presentation at the </w:t>
            </w:r>
            <w:r w:rsidRPr="00420E73">
              <w:rPr>
                <w:rFonts w:ascii="Arial Narrow" w:hAnsi="Arial Narrow"/>
                <w:b/>
                <w:bCs/>
                <w:iCs/>
                <w:sz w:val="20"/>
              </w:rPr>
              <w:t>Second Euro-Arab Meeting for Young Researchers in Social Sciences</w:t>
            </w:r>
            <w:r w:rsidRPr="00420E73">
              <w:rPr>
                <w:rFonts w:ascii="Arial Narrow" w:hAnsi="Arial Narrow"/>
                <w:bCs/>
                <w:iCs/>
                <w:sz w:val="20"/>
              </w:rPr>
              <w:t xml:space="preserve"> (Manama, Kingdom of Bahrain, September-October 2016</w:t>
            </w:r>
            <w:r w:rsidRPr="00420E73">
              <w:rPr>
                <w:rFonts w:ascii="Arial Narrow" w:hAnsi="Arial Narrow"/>
                <w:bCs/>
                <w:sz w:val="20"/>
              </w:rPr>
              <w:t xml:space="preserve">: “Failures of democratization in the MENA region.” </w:t>
            </w:r>
          </w:p>
          <w:p w14:paraId="4A620727" w14:textId="77777777" w:rsidR="00A31A97" w:rsidRPr="00420E73" w:rsidRDefault="00A31A97" w:rsidP="00A31A97">
            <w:pPr>
              <w:numPr>
                <w:ilvl w:val="0"/>
                <w:numId w:val="2"/>
              </w:numPr>
              <w:jc w:val="both"/>
              <w:rPr>
                <w:rFonts w:ascii="Arial Narrow" w:hAnsi="Arial Narrow"/>
                <w:bCs/>
                <w:sz w:val="20"/>
              </w:rPr>
            </w:pPr>
            <w:r w:rsidRPr="00420E73">
              <w:rPr>
                <w:rFonts w:ascii="Arial Narrow" w:hAnsi="Arial Narrow"/>
                <w:b/>
                <w:bCs/>
                <w:sz w:val="20"/>
              </w:rPr>
              <w:t>8</w:t>
            </w:r>
            <w:r w:rsidRPr="00420E73">
              <w:rPr>
                <w:rFonts w:ascii="Arial Narrow" w:hAnsi="Arial Narrow"/>
                <w:b/>
                <w:bCs/>
                <w:sz w:val="20"/>
                <w:vertAlign w:val="superscript"/>
              </w:rPr>
              <w:t xml:space="preserve">tth </w:t>
            </w:r>
            <w:r w:rsidRPr="00420E73">
              <w:rPr>
                <w:rFonts w:ascii="Arial Narrow" w:hAnsi="Arial Narrow"/>
                <w:b/>
                <w:bCs/>
                <w:sz w:val="20"/>
              </w:rPr>
              <w:t>Slovenian Social Science Conference</w:t>
            </w:r>
            <w:r w:rsidRPr="00420E73">
              <w:rPr>
                <w:rFonts w:ascii="Arial Narrow" w:hAnsi="Arial Narrow"/>
                <w:bCs/>
                <w:sz w:val="20"/>
              </w:rPr>
              <w:t xml:space="preserve"> (</w:t>
            </w:r>
            <w:proofErr w:type="spellStart"/>
            <w:r w:rsidRPr="00420E73">
              <w:rPr>
                <w:rFonts w:ascii="Arial Narrow" w:hAnsi="Arial Narrow"/>
                <w:bCs/>
                <w:sz w:val="20"/>
              </w:rPr>
              <w:t>Piran</w:t>
            </w:r>
            <w:proofErr w:type="spellEnd"/>
            <w:r w:rsidRPr="00420E73">
              <w:rPr>
                <w:rFonts w:ascii="Arial Narrow" w:hAnsi="Arial Narrow"/>
                <w:bCs/>
                <w:sz w:val="20"/>
              </w:rPr>
              <w:t>, Slovenia, September 2016): “</w:t>
            </w:r>
            <w:r w:rsidRPr="00420E73">
              <w:rPr>
                <w:rFonts w:ascii="Arial Narrow" w:hAnsi="Arial Narrow"/>
                <w:bCs/>
                <w:sz w:val="20"/>
                <w:lang w:val="en-US"/>
              </w:rPr>
              <w:t>“Clash of civilizations” under scrutiny: Towards explanatory context for understanding the impacts of Islam on democracy"</w:t>
            </w:r>
          </w:p>
          <w:p w14:paraId="2DB93D9C" w14:textId="77777777" w:rsidR="00A31A97" w:rsidRPr="00420E73" w:rsidRDefault="00A31A97" w:rsidP="00A31A97">
            <w:pPr>
              <w:numPr>
                <w:ilvl w:val="0"/>
                <w:numId w:val="2"/>
              </w:numPr>
              <w:jc w:val="both"/>
              <w:rPr>
                <w:rFonts w:ascii="Arial Narrow" w:hAnsi="Arial Narrow"/>
                <w:bCs/>
                <w:sz w:val="20"/>
              </w:rPr>
            </w:pPr>
            <w:r w:rsidRPr="00420E73">
              <w:rPr>
                <w:rFonts w:ascii="Arial Narrow" w:hAnsi="Arial Narrow"/>
                <w:b/>
                <w:bCs/>
                <w:sz w:val="20"/>
              </w:rPr>
              <w:t>Lecture at the American University of Beirut</w:t>
            </w:r>
            <w:r w:rsidRPr="00420E73">
              <w:rPr>
                <w:rFonts w:ascii="Arial Narrow" w:hAnsi="Arial Narrow"/>
                <w:bCs/>
                <w:sz w:val="20"/>
              </w:rPr>
              <w:t xml:space="preserve"> (</w:t>
            </w:r>
            <w:proofErr w:type="spellStart"/>
            <w:r w:rsidRPr="00420E73">
              <w:rPr>
                <w:rFonts w:ascii="Arial Narrow" w:hAnsi="Arial Narrow"/>
                <w:bCs/>
                <w:sz w:val="20"/>
              </w:rPr>
              <w:t>Beirut</w:t>
            </w:r>
            <w:proofErr w:type="spellEnd"/>
            <w:r w:rsidRPr="00420E73">
              <w:rPr>
                <w:rFonts w:ascii="Arial Narrow" w:hAnsi="Arial Narrow"/>
                <w:bCs/>
                <w:sz w:val="20"/>
              </w:rPr>
              <w:t xml:space="preserve">, Lebanon, May 2016): “The failures of democratization in the MENA </w:t>
            </w:r>
            <w:proofErr w:type="gramStart"/>
            <w:r w:rsidRPr="00420E73">
              <w:rPr>
                <w:rFonts w:ascii="Arial Narrow" w:hAnsi="Arial Narrow"/>
                <w:bCs/>
                <w:sz w:val="20"/>
              </w:rPr>
              <w:t>region :</w:t>
            </w:r>
            <w:proofErr w:type="gramEnd"/>
            <w:r w:rsidRPr="00420E73">
              <w:rPr>
                <w:rFonts w:ascii="Arial Narrow" w:hAnsi="Arial Narrow"/>
                <w:bCs/>
                <w:sz w:val="20"/>
              </w:rPr>
              <w:t xml:space="preserve"> external support for democratic governance of the security sector in Lebanon”. </w:t>
            </w:r>
          </w:p>
          <w:p w14:paraId="367D465D" w14:textId="77777777" w:rsidR="00A31A97" w:rsidRPr="00420E73" w:rsidRDefault="00A31A97" w:rsidP="00A31A97">
            <w:pPr>
              <w:numPr>
                <w:ilvl w:val="0"/>
                <w:numId w:val="2"/>
              </w:numPr>
              <w:jc w:val="both"/>
              <w:rPr>
                <w:rFonts w:ascii="Arial Narrow" w:hAnsi="Arial Narrow"/>
                <w:bCs/>
                <w:sz w:val="20"/>
              </w:rPr>
            </w:pPr>
            <w:r w:rsidRPr="00420E73">
              <w:rPr>
                <w:rFonts w:ascii="Arial Narrow" w:hAnsi="Arial Narrow"/>
                <w:b/>
                <w:bCs/>
                <w:sz w:val="20"/>
              </w:rPr>
              <w:t>7</w:t>
            </w:r>
            <w:r w:rsidRPr="00420E73">
              <w:rPr>
                <w:rFonts w:ascii="Arial Narrow" w:hAnsi="Arial Narrow"/>
                <w:b/>
                <w:bCs/>
                <w:sz w:val="20"/>
                <w:vertAlign w:val="superscript"/>
              </w:rPr>
              <w:t>th</w:t>
            </w:r>
            <w:r w:rsidRPr="00420E73">
              <w:rPr>
                <w:rFonts w:ascii="Arial Narrow" w:hAnsi="Arial Narrow"/>
                <w:b/>
                <w:bCs/>
                <w:sz w:val="20"/>
              </w:rPr>
              <w:t xml:space="preserve"> Slovenian Social Science Conference</w:t>
            </w:r>
            <w:r w:rsidRPr="00420E73">
              <w:rPr>
                <w:rFonts w:ascii="Arial Narrow" w:hAnsi="Arial Narrow"/>
                <w:bCs/>
                <w:sz w:val="20"/>
              </w:rPr>
              <w:t xml:space="preserve"> (Nova </w:t>
            </w:r>
            <w:proofErr w:type="spellStart"/>
            <w:r w:rsidRPr="00420E73">
              <w:rPr>
                <w:rFonts w:ascii="Arial Narrow" w:hAnsi="Arial Narrow"/>
                <w:bCs/>
                <w:sz w:val="20"/>
              </w:rPr>
              <w:t>Gorica</w:t>
            </w:r>
            <w:proofErr w:type="spellEnd"/>
            <w:r w:rsidRPr="00420E73">
              <w:rPr>
                <w:rFonts w:ascii="Arial Narrow" w:hAnsi="Arial Narrow"/>
                <w:bCs/>
                <w:sz w:val="20"/>
              </w:rPr>
              <w:t>, Slovenia, August 2015): “In the search for the explanations of security situation in the post-Soviet and CEE regions: exploring the correlation between democracy and conflicts.”</w:t>
            </w:r>
          </w:p>
          <w:p w14:paraId="7F013C91" w14:textId="77777777" w:rsidR="00A31A97" w:rsidRPr="00420E73" w:rsidRDefault="00A31A97" w:rsidP="002F47A8">
            <w:pPr>
              <w:rPr>
                <w:rFonts w:ascii="Arial Narrow" w:hAnsi="Arial Narrow"/>
                <w:bCs/>
                <w:sz w:val="20"/>
              </w:rPr>
            </w:pPr>
          </w:p>
          <w:p w14:paraId="6D7D7E42" w14:textId="77777777" w:rsidR="00A31A97" w:rsidRDefault="00A31A97" w:rsidP="002F47A8">
            <w:pPr>
              <w:rPr>
                <w:rFonts w:ascii="Arial Narrow" w:hAnsi="Arial Narrow"/>
                <w:b/>
                <w:bCs/>
                <w:sz w:val="20"/>
              </w:rPr>
            </w:pPr>
          </w:p>
        </w:tc>
      </w:tr>
      <w:tr w:rsidR="00A31A97" w:rsidRPr="005A60E8" w14:paraId="472E7E8D"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7734FF2E" w14:textId="77777777" w:rsidR="00A31A97" w:rsidRPr="0027393D" w:rsidRDefault="00A31A97" w:rsidP="002F47A8">
            <w:pPr>
              <w:rPr>
                <w:rFonts w:ascii="Arial Narrow" w:hAnsi="Arial Narrow"/>
                <w:bCs/>
                <w:sz w:val="20"/>
              </w:rPr>
            </w:pPr>
          </w:p>
        </w:tc>
      </w:tr>
    </w:tbl>
    <w:p w14:paraId="5DB9B4EC" w14:textId="77777777" w:rsidR="00A31A97" w:rsidRDefault="00A31A97"/>
    <w:sectPr w:rsidR="00A31A97" w:rsidSect="008D098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D97F17"/>
    <w:multiLevelType w:val="hybridMultilevel"/>
    <w:tmpl w:val="E7F68CAA"/>
    <w:lvl w:ilvl="0" w:tplc="68CCF526">
      <w:start w:val="20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421FAC"/>
    <w:multiLevelType w:val="hybridMultilevel"/>
    <w:tmpl w:val="8756983C"/>
    <w:lvl w:ilvl="0" w:tplc="6E1495A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607547"/>
    <w:multiLevelType w:val="hybridMultilevel"/>
    <w:tmpl w:val="CF1AD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AA0D68"/>
    <w:multiLevelType w:val="hybridMultilevel"/>
    <w:tmpl w:val="F830EF46"/>
    <w:lvl w:ilvl="0" w:tplc="EE5E3178">
      <w:start w:val="3"/>
      <w:numFmt w:val="bullet"/>
      <w:lvlText w:val="-"/>
      <w:lvlJc w:val="left"/>
      <w:pPr>
        <w:ind w:left="750" w:hanging="360"/>
      </w:pPr>
      <w:rPr>
        <w:rFonts w:ascii="Calibri" w:eastAsia="Times New Roman" w:hAnsi="Calibri" w:cs="Calibri" w:hint="default"/>
      </w:rPr>
    </w:lvl>
    <w:lvl w:ilvl="1" w:tplc="04240003" w:tentative="1">
      <w:start w:val="1"/>
      <w:numFmt w:val="bullet"/>
      <w:lvlText w:val="o"/>
      <w:lvlJc w:val="left"/>
      <w:pPr>
        <w:ind w:left="1470" w:hanging="360"/>
      </w:pPr>
      <w:rPr>
        <w:rFonts w:ascii="Courier New" w:hAnsi="Courier New" w:cs="Courier New" w:hint="default"/>
      </w:rPr>
    </w:lvl>
    <w:lvl w:ilvl="2" w:tplc="04240005" w:tentative="1">
      <w:start w:val="1"/>
      <w:numFmt w:val="bullet"/>
      <w:lvlText w:val=""/>
      <w:lvlJc w:val="left"/>
      <w:pPr>
        <w:ind w:left="2190" w:hanging="360"/>
      </w:pPr>
      <w:rPr>
        <w:rFonts w:ascii="Wingdings" w:hAnsi="Wingdings" w:hint="default"/>
      </w:rPr>
    </w:lvl>
    <w:lvl w:ilvl="3" w:tplc="04240001" w:tentative="1">
      <w:start w:val="1"/>
      <w:numFmt w:val="bullet"/>
      <w:lvlText w:val=""/>
      <w:lvlJc w:val="left"/>
      <w:pPr>
        <w:ind w:left="2910" w:hanging="360"/>
      </w:pPr>
      <w:rPr>
        <w:rFonts w:ascii="Symbol" w:hAnsi="Symbol" w:hint="default"/>
      </w:rPr>
    </w:lvl>
    <w:lvl w:ilvl="4" w:tplc="04240003" w:tentative="1">
      <w:start w:val="1"/>
      <w:numFmt w:val="bullet"/>
      <w:lvlText w:val="o"/>
      <w:lvlJc w:val="left"/>
      <w:pPr>
        <w:ind w:left="3630" w:hanging="360"/>
      </w:pPr>
      <w:rPr>
        <w:rFonts w:ascii="Courier New" w:hAnsi="Courier New" w:cs="Courier New" w:hint="default"/>
      </w:rPr>
    </w:lvl>
    <w:lvl w:ilvl="5" w:tplc="04240005" w:tentative="1">
      <w:start w:val="1"/>
      <w:numFmt w:val="bullet"/>
      <w:lvlText w:val=""/>
      <w:lvlJc w:val="left"/>
      <w:pPr>
        <w:ind w:left="4350" w:hanging="360"/>
      </w:pPr>
      <w:rPr>
        <w:rFonts w:ascii="Wingdings" w:hAnsi="Wingdings" w:hint="default"/>
      </w:rPr>
    </w:lvl>
    <w:lvl w:ilvl="6" w:tplc="04240001" w:tentative="1">
      <w:start w:val="1"/>
      <w:numFmt w:val="bullet"/>
      <w:lvlText w:val=""/>
      <w:lvlJc w:val="left"/>
      <w:pPr>
        <w:ind w:left="5070" w:hanging="360"/>
      </w:pPr>
      <w:rPr>
        <w:rFonts w:ascii="Symbol" w:hAnsi="Symbol" w:hint="default"/>
      </w:rPr>
    </w:lvl>
    <w:lvl w:ilvl="7" w:tplc="04240003" w:tentative="1">
      <w:start w:val="1"/>
      <w:numFmt w:val="bullet"/>
      <w:lvlText w:val="o"/>
      <w:lvlJc w:val="left"/>
      <w:pPr>
        <w:ind w:left="5790" w:hanging="360"/>
      </w:pPr>
      <w:rPr>
        <w:rFonts w:ascii="Courier New" w:hAnsi="Courier New" w:cs="Courier New" w:hint="default"/>
      </w:rPr>
    </w:lvl>
    <w:lvl w:ilvl="8" w:tplc="04240005" w:tentative="1">
      <w:start w:val="1"/>
      <w:numFmt w:val="bullet"/>
      <w:lvlText w:val=""/>
      <w:lvlJc w:val="left"/>
      <w:pPr>
        <w:ind w:left="6510" w:hanging="360"/>
      </w:pPr>
      <w:rPr>
        <w:rFonts w:ascii="Wingdings" w:hAnsi="Wingdings" w:hint="default"/>
      </w:rPr>
    </w:lvl>
  </w:abstractNum>
  <w:abstractNum w:abstractNumId="4">
    <w:nsid w:val="6E29571D"/>
    <w:multiLevelType w:val="hybridMultilevel"/>
    <w:tmpl w:val="80CE03D6"/>
    <w:lvl w:ilvl="0" w:tplc="68CCF526">
      <w:start w:val="20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97"/>
    <w:rsid w:val="0043764D"/>
    <w:rsid w:val="00660038"/>
    <w:rsid w:val="006629F5"/>
    <w:rsid w:val="006A26A4"/>
    <w:rsid w:val="00803B54"/>
    <w:rsid w:val="008D0983"/>
    <w:rsid w:val="00A31A97"/>
    <w:rsid w:val="00C43C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CFA9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1A9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31A97"/>
    <w:rPr>
      <w:rFonts w:cs="Times New Roman"/>
      <w:color w:val="0000FF"/>
      <w:u w:val="single"/>
    </w:rPr>
  </w:style>
  <w:style w:type="paragraph" w:styleId="ListParagraph">
    <w:name w:val="List Paragraph"/>
    <w:basedOn w:val="Normal"/>
    <w:qFormat/>
    <w:rsid w:val="00A31A97"/>
    <w:pPr>
      <w:ind w:left="720"/>
    </w:pPr>
  </w:style>
  <w:style w:type="paragraph" w:customStyle="1" w:styleId="tabletext">
    <w:name w:val="tabletext"/>
    <w:basedOn w:val="Normal"/>
    <w:rsid w:val="00A31A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i.org/10.3726/b1069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1951</Words>
  <Characters>11121</Characters>
  <Application>Microsoft Macintosh Word</Application>
  <DocSecurity>0</DocSecurity>
  <Lines>92</Lines>
  <Paragraphs>26</Paragraphs>
  <ScaleCrop>false</ScaleCrop>
  <LinksUpToDate>false</LinksUpToDate>
  <CharactersWithSpaces>13046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Golob</dc:creator>
  <cp:keywords/>
  <dc:description/>
  <cp:lastModifiedBy>Tea Golob</cp:lastModifiedBy>
  <cp:revision>1</cp:revision>
  <dcterms:created xsi:type="dcterms:W3CDTF">2020-09-21T09:12:00Z</dcterms:created>
  <dcterms:modified xsi:type="dcterms:W3CDTF">2020-09-21T09:15:00Z</dcterms:modified>
</cp:coreProperties>
</file>